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923" w:type="dxa"/>
        <w:tblInd w:w="-431" w:type="dxa"/>
        <w:tblLayout w:type="fixed"/>
        <w:tblLook w:val="06A0" w:firstRow="1" w:lastRow="0" w:firstColumn="1" w:lastColumn="0" w:noHBand="1" w:noVBand="1"/>
      </w:tblPr>
      <w:tblGrid>
        <w:gridCol w:w="1278"/>
        <w:gridCol w:w="2263"/>
        <w:gridCol w:w="7"/>
        <w:gridCol w:w="2265"/>
        <w:gridCol w:w="2407"/>
        <w:gridCol w:w="2129"/>
        <w:gridCol w:w="2268"/>
        <w:gridCol w:w="2306"/>
      </w:tblGrid>
      <w:tr w:rsidR="00461E0B" w14:paraId="6DE4EB09" w14:textId="77777777" w:rsidTr="00EA30B8">
        <w:trPr>
          <w:trHeight w:val="297"/>
        </w:trPr>
        <w:tc>
          <w:tcPr>
            <w:tcW w:w="1278" w:type="dxa"/>
            <w:shd w:val="clear" w:color="auto" w:fill="BF95DF"/>
          </w:tcPr>
          <w:p w14:paraId="237C61FE" w14:textId="7B9E2A43" w:rsidR="3103E283" w:rsidRPr="005C7283" w:rsidRDefault="001367EF" w:rsidP="4375EE13">
            <w:pPr>
              <w:rPr>
                <w:b/>
              </w:rPr>
            </w:pPr>
            <w:r>
              <w:rPr>
                <w:b/>
              </w:rPr>
              <w:t>T</w:t>
            </w:r>
            <w:r w:rsidR="3103E283" w:rsidRPr="005C7283">
              <w:rPr>
                <w:b/>
              </w:rPr>
              <w:t xml:space="preserve">heme </w:t>
            </w:r>
          </w:p>
        </w:tc>
        <w:tc>
          <w:tcPr>
            <w:tcW w:w="2270" w:type="dxa"/>
            <w:gridSpan w:val="2"/>
            <w:shd w:val="clear" w:color="auto" w:fill="BF95DF"/>
          </w:tcPr>
          <w:p w14:paraId="62C15C6F" w14:textId="446C92F2" w:rsidR="3103E283" w:rsidRPr="00492849" w:rsidRDefault="3103E283" w:rsidP="00EA30B8">
            <w:pPr>
              <w:rPr>
                <w:b/>
              </w:rPr>
            </w:pPr>
            <w:r w:rsidRPr="00492849">
              <w:rPr>
                <w:b/>
              </w:rPr>
              <w:t xml:space="preserve">Autumn 1 </w:t>
            </w:r>
            <w:r w:rsidR="001367EF">
              <w:rPr>
                <w:b/>
              </w:rPr>
              <w:t>–</w:t>
            </w:r>
            <w:r w:rsidRPr="00492849">
              <w:rPr>
                <w:b/>
              </w:rPr>
              <w:t xml:space="preserve"> </w:t>
            </w:r>
            <w:r w:rsidR="001367EF">
              <w:rPr>
                <w:b/>
              </w:rPr>
              <w:t xml:space="preserve">ALL ABOUT </w:t>
            </w:r>
            <w:r w:rsidR="003C0C39" w:rsidRPr="003C0C39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en-GB" w:eastAsia="en-GB"/>
              </w:rPr>
              <w:t xml:space="preserve">ME &amp; MY </w:t>
            </w:r>
            <w:proofErr w:type="gramStart"/>
            <w:r w:rsidR="003C0C39" w:rsidRPr="003C0C39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en-GB" w:eastAsia="en-GB"/>
              </w:rPr>
              <w:t>FAMILY</w:t>
            </w:r>
            <w:r w:rsidR="00EA30B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en-GB" w:eastAsia="en-GB"/>
              </w:rPr>
              <w:t xml:space="preserve">  -</w:t>
            </w:r>
            <w:proofErr w:type="gramEnd"/>
            <w:r w:rsidR="00EA30B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en-GB" w:eastAsia="en-GB"/>
              </w:rPr>
              <w:t xml:space="preserve"> </w:t>
            </w:r>
            <w:r w:rsidR="00EA30B8" w:rsidRPr="00EA30B8">
              <w:rPr>
                <w:rFonts w:ascii="Calibri" w:eastAsia="Times New Roman" w:hAnsi="Calibri" w:cs="Calibri"/>
                <w:bCs/>
                <w:i/>
                <w:sz w:val="20"/>
                <w:szCs w:val="20"/>
                <w:lang w:val="en-GB" w:eastAsia="en-GB"/>
              </w:rPr>
              <w:t>What makes my family special?</w:t>
            </w:r>
            <w:r w:rsidR="00EA30B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en-GB" w:eastAsia="en-GB"/>
              </w:rPr>
              <w:t xml:space="preserve"> </w:t>
            </w:r>
          </w:p>
        </w:tc>
        <w:tc>
          <w:tcPr>
            <w:tcW w:w="2265" w:type="dxa"/>
            <w:shd w:val="clear" w:color="auto" w:fill="BF95DF"/>
          </w:tcPr>
          <w:p w14:paraId="66D3EC9C" w14:textId="433B3874" w:rsidR="3103E283" w:rsidRPr="00492849" w:rsidRDefault="3103E283" w:rsidP="001367EF">
            <w:pPr>
              <w:rPr>
                <w:b/>
              </w:rPr>
            </w:pPr>
            <w:r w:rsidRPr="00492849">
              <w:rPr>
                <w:b/>
              </w:rPr>
              <w:t xml:space="preserve">Autumn 2 – </w:t>
            </w:r>
            <w:r w:rsidR="001367EF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TRADITIONAL TALES &amp; CELEBRATIONS</w:t>
            </w:r>
            <w:r w:rsidR="001367EF" w:rsidRPr="00FB617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</w:t>
            </w:r>
            <w:r w:rsidR="00EA30B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– </w:t>
            </w:r>
            <w:r w:rsidR="00EA30B8" w:rsidRPr="00EA30B8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en-GB"/>
              </w:rPr>
              <w:t>What are special times for me and my community?</w:t>
            </w:r>
            <w:r w:rsidR="00EA30B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2407" w:type="dxa"/>
            <w:shd w:val="clear" w:color="auto" w:fill="BF95DF"/>
          </w:tcPr>
          <w:p w14:paraId="083985D1" w14:textId="3D2F9577" w:rsidR="3103E283" w:rsidRPr="00492849" w:rsidRDefault="3103E283" w:rsidP="001367EF">
            <w:pPr>
              <w:rPr>
                <w:b/>
              </w:rPr>
            </w:pPr>
            <w:r w:rsidRPr="00492849">
              <w:rPr>
                <w:b/>
              </w:rPr>
              <w:t xml:space="preserve">Spring 1 – </w:t>
            </w:r>
            <w:r w:rsidR="001367EF" w:rsidRPr="003D2E25">
              <w:rPr>
                <w:rFonts w:ascii="Calibri" w:eastAsia="Times New Roman" w:hAnsi="Calibri" w:cs="Calibri"/>
                <w:b/>
                <w:sz w:val="20"/>
                <w:szCs w:val="20"/>
                <w:lang w:eastAsia="en-GB"/>
              </w:rPr>
              <w:t>PEOPLE WHO HELP US</w:t>
            </w:r>
            <w:r w:rsidR="00EA30B8">
              <w:rPr>
                <w:rFonts w:ascii="Calibri" w:eastAsia="Times New Roman" w:hAnsi="Calibri" w:cs="Calibri"/>
                <w:b/>
                <w:sz w:val="20"/>
                <w:szCs w:val="20"/>
                <w:lang w:eastAsia="en-GB"/>
              </w:rPr>
              <w:t xml:space="preserve"> – </w:t>
            </w:r>
            <w:r w:rsidR="00EA30B8" w:rsidRPr="00EA30B8">
              <w:rPr>
                <w:rFonts w:ascii="Calibri" w:eastAsia="Times New Roman" w:hAnsi="Calibri" w:cs="Calibri"/>
                <w:i/>
                <w:sz w:val="20"/>
                <w:szCs w:val="20"/>
                <w:lang w:eastAsia="en-GB"/>
              </w:rPr>
              <w:t>Who helps me in my community?</w:t>
            </w:r>
            <w:r w:rsidR="00EA30B8">
              <w:rPr>
                <w:rFonts w:ascii="Calibri" w:eastAsia="Times New Roman" w:hAnsi="Calibri" w:cs="Calibri"/>
                <w:b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2129" w:type="dxa"/>
            <w:shd w:val="clear" w:color="auto" w:fill="BF95DF"/>
          </w:tcPr>
          <w:p w14:paraId="7AA63C47" w14:textId="4066D8A5" w:rsidR="3103E283" w:rsidRPr="00492849" w:rsidRDefault="3103E283" w:rsidP="001367EF">
            <w:pPr>
              <w:rPr>
                <w:b/>
              </w:rPr>
            </w:pPr>
            <w:r w:rsidRPr="00492849">
              <w:rPr>
                <w:b/>
              </w:rPr>
              <w:t xml:space="preserve">Spring 2 </w:t>
            </w:r>
            <w:r w:rsidR="00EA30B8">
              <w:rPr>
                <w:b/>
              </w:rPr>
              <w:t>–</w:t>
            </w:r>
            <w:r w:rsidRPr="00492849">
              <w:rPr>
                <w:b/>
              </w:rPr>
              <w:t xml:space="preserve"> </w:t>
            </w:r>
            <w:r w:rsidR="001367EF" w:rsidRPr="00FB617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JOURNEYS</w:t>
            </w:r>
            <w:r w:rsidR="00EA30B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</w:t>
            </w:r>
            <w:r w:rsidR="00EA30B8" w:rsidRPr="00EA30B8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en-GB"/>
              </w:rPr>
              <w:t>– Where do we travel?</w:t>
            </w:r>
            <w:r w:rsidR="00EA30B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2268" w:type="dxa"/>
            <w:shd w:val="clear" w:color="auto" w:fill="BF95DF"/>
          </w:tcPr>
          <w:p w14:paraId="53D61B25" w14:textId="4BAD8B30" w:rsidR="3103E283" w:rsidRPr="00492849" w:rsidRDefault="3103E283" w:rsidP="001367EF">
            <w:pPr>
              <w:rPr>
                <w:b/>
              </w:rPr>
            </w:pPr>
            <w:r w:rsidRPr="00492849">
              <w:rPr>
                <w:b/>
              </w:rPr>
              <w:t xml:space="preserve">Summer 1 – </w:t>
            </w:r>
            <w:r w:rsidR="001367EF" w:rsidRPr="00FB617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LIFECYCLE</w:t>
            </w:r>
            <w:r w:rsidR="001367EF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S and MINIBEASTS</w:t>
            </w:r>
            <w:r w:rsidR="00EA30B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– </w:t>
            </w:r>
            <w:r w:rsidR="00EA30B8" w:rsidRPr="00EA30B8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en-GB"/>
              </w:rPr>
              <w:t>How do creatures grow and change?</w:t>
            </w:r>
            <w:r w:rsidR="00EA30B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2306" w:type="dxa"/>
            <w:shd w:val="clear" w:color="auto" w:fill="BF95DF"/>
          </w:tcPr>
          <w:p w14:paraId="7FF0F3AD" w14:textId="78F41769" w:rsidR="3103E283" w:rsidRPr="00492849" w:rsidRDefault="3103E283" w:rsidP="00EA30B8">
            <w:pPr>
              <w:rPr>
                <w:b/>
              </w:rPr>
            </w:pPr>
            <w:r w:rsidRPr="00492849">
              <w:rPr>
                <w:b/>
              </w:rPr>
              <w:t xml:space="preserve">Summer 2 – </w:t>
            </w:r>
            <w:r w:rsidR="00EA30B8" w:rsidRPr="00EA30B8">
              <w:rPr>
                <w:b/>
                <w:sz w:val="20"/>
                <w:szCs w:val="20"/>
              </w:rPr>
              <w:t xml:space="preserve">GROWING UP AND MOVING ON – </w:t>
            </w:r>
            <w:r w:rsidR="00EA30B8" w:rsidRPr="00EA30B8">
              <w:rPr>
                <w:i/>
                <w:sz w:val="20"/>
                <w:szCs w:val="20"/>
              </w:rPr>
              <w:t>What did I learn in Reception?</w:t>
            </w:r>
          </w:p>
        </w:tc>
      </w:tr>
      <w:tr w:rsidR="001367EF" w14:paraId="1EB78624" w14:textId="77777777" w:rsidTr="003D3DB5">
        <w:trPr>
          <w:trHeight w:val="297"/>
        </w:trPr>
        <w:tc>
          <w:tcPr>
            <w:tcW w:w="1278" w:type="dxa"/>
          </w:tcPr>
          <w:p w14:paraId="6C186F2A" w14:textId="48D33C8C" w:rsidR="001367EF" w:rsidRPr="005C7283" w:rsidRDefault="001367EF" w:rsidP="001367EF">
            <w:pPr>
              <w:rPr>
                <w:b/>
              </w:rPr>
            </w:pPr>
            <w:r w:rsidRPr="005C7283">
              <w:rPr>
                <w:b/>
              </w:rPr>
              <w:t>Title &amp; Author</w:t>
            </w:r>
          </w:p>
        </w:tc>
        <w:tc>
          <w:tcPr>
            <w:tcW w:w="2270" w:type="dxa"/>
            <w:gridSpan w:val="2"/>
          </w:tcPr>
          <w:p w14:paraId="2089B665" w14:textId="6E92ED71" w:rsidR="001367EF" w:rsidRDefault="00745109" w:rsidP="001367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Hello Friend! By Rebecca Cobb</w:t>
            </w:r>
            <w:r>
              <w:rPr>
                <w:noProof/>
                <w:sz w:val="20"/>
                <w:szCs w:val="20"/>
                <w:lang w:val="en-GB" w:eastAsia="en-GB"/>
              </w:rPr>
              <w:drawing>
                <wp:anchor distT="0" distB="0" distL="114300" distR="114300" simplePos="0" relativeHeight="251658241" behindDoc="1" locked="0" layoutInCell="1" allowOverlap="1" wp14:anchorId="456ACBA3" wp14:editId="70CF747F">
                  <wp:simplePos x="0" y="0"/>
                  <wp:positionH relativeFrom="column">
                    <wp:posOffset>1533</wp:posOffset>
                  </wp:positionH>
                  <wp:positionV relativeFrom="paragraph">
                    <wp:posOffset>107</wp:posOffset>
                  </wp:positionV>
                  <wp:extent cx="514350" cy="628015"/>
                  <wp:effectExtent l="0" t="0" r="0" b="635"/>
                  <wp:wrapTight wrapText="bothSides">
                    <wp:wrapPolygon edited="0">
                      <wp:start x="0" y="0"/>
                      <wp:lineTo x="0" y="20967"/>
                      <wp:lineTo x="20800" y="20967"/>
                      <wp:lineTo x="20800" y="0"/>
                      <wp:lineTo x="0" y="0"/>
                    </wp:wrapPolygon>
                  </wp:wrapTight>
                  <wp:docPr id="1255921867" name="Picture 12559218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6280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E27016E" w14:textId="5D53B3DA" w:rsidR="001367EF" w:rsidRDefault="001367EF" w:rsidP="001367EF">
            <w:pPr>
              <w:jc w:val="center"/>
              <w:rPr>
                <w:sz w:val="20"/>
                <w:szCs w:val="20"/>
              </w:rPr>
            </w:pPr>
          </w:p>
          <w:p w14:paraId="196EB068" w14:textId="77777777" w:rsidR="001367EF" w:rsidRDefault="001367EF" w:rsidP="001367EF">
            <w:pPr>
              <w:rPr>
                <w:sz w:val="20"/>
                <w:szCs w:val="20"/>
              </w:rPr>
            </w:pPr>
            <w:r w:rsidRPr="00D71784">
              <w:rPr>
                <w:noProof/>
                <w:sz w:val="20"/>
                <w:szCs w:val="20"/>
                <w:lang w:val="en-GB" w:eastAsia="en-GB"/>
              </w:rPr>
              <w:drawing>
                <wp:anchor distT="0" distB="0" distL="114300" distR="114300" simplePos="0" relativeHeight="251658240" behindDoc="1" locked="0" layoutInCell="1" allowOverlap="1" wp14:anchorId="72BC7DAE" wp14:editId="442E75D2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156845</wp:posOffset>
                  </wp:positionV>
                  <wp:extent cx="533400" cy="445770"/>
                  <wp:effectExtent l="0" t="0" r="0" b="0"/>
                  <wp:wrapTight wrapText="bothSides">
                    <wp:wrapPolygon edited="0">
                      <wp:start x="0" y="0"/>
                      <wp:lineTo x="0" y="20308"/>
                      <wp:lineTo x="20829" y="20308"/>
                      <wp:lineTo x="20829" y="0"/>
                      <wp:lineTo x="0" y="0"/>
                    </wp:wrapPolygon>
                  </wp:wrapTight>
                  <wp:docPr id="26" name="Picture 26" descr="C:\Users\taylor.g1\Local Settings\Temporary Internet Files\Content.MSO\6B055DC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taylor.g1\Local Settings\Temporary Internet Files\Content.MSO\6B055DC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445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6723848" w14:textId="7A40A3E2" w:rsidR="001367EF" w:rsidRDefault="001367EF" w:rsidP="001367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Bog Baby by Jeanne Willis</w:t>
            </w:r>
          </w:p>
          <w:p w14:paraId="26E60C55" w14:textId="71362EFD" w:rsidR="001367EF" w:rsidRDefault="001367EF" w:rsidP="001367EF">
            <w:pPr>
              <w:rPr>
                <w:sz w:val="20"/>
                <w:szCs w:val="20"/>
              </w:rPr>
            </w:pPr>
          </w:p>
          <w:p w14:paraId="6273DB1D" w14:textId="55471EE8" w:rsidR="001367EF" w:rsidRDefault="00745109" w:rsidP="001367EF">
            <w:pPr>
              <w:rPr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58257" behindDoc="1" locked="0" layoutInCell="1" allowOverlap="1" wp14:anchorId="40686EB5" wp14:editId="287E9EE4">
                  <wp:simplePos x="0" y="0"/>
                  <wp:positionH relativeFrom="column">
                    <wp:posOffset>-23304</wp:posOffset>
                  </wp:positionH>
                  <wp:positionV relativeFrom="paragraph">
                    <wp:posOffset>154653</wp:posOffset>
                  </wp:positionV>
                  <wp:extent cx="604431" cy="552450"/>
                  <wp:effectExtent l="0" t="0" r="5715" b="0"/>
                  <wp:wrapTight wrapText="bothSides">
                    <wp:wrapPolygon edited="0">
                      <wp:start x="0" y="0"/>
                      <wp:lineTo x="0" y="20855"/>
                      <wp:lineTo x="21123" y="20855"/>
                      <wp:lineTo x="21123" y="0"/>
                      <wp:lineTo x="0" y="0"/>
                    </wp:wrapPolygon>
                  </wp:wrapTight>
                  <wp:docPr id="7612021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4431" cy="552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21EF62C8" w14:textId="43EF7ACF" w:rsidR="001367EF" w:rsidRDefault="00745109" w:rsidP="001367EF">
            <w:r>
              <w:rPr>
                <w:noProof/>
                <w:lang w:val="en-GB" w:eastAsia="en-GB"/>
              </w:rPr>
              <w:t xml:space="preserve"> </w:t>
            </w:r>
            <w:r>
              <w:rPr>
                <w:noProof/>
                <w:lang w:val="en-GB" w:eastAsia="en-GB"/>
              </w:rPr>
              <w:t xml:space="preserve">The </w:t>
            </w:r>
            <w:r>
              <w:rPr>
                <w:noProof/>
                <w:lang w:val="en-GB" w:eastAsia="en-GB"/>
              </w:rPr>
              <w:t xml:space="preserve">Storm Whale </w:t>
            </w:r>
            <w:r>
              <w:rPr>
                <w:sz w:val="20"/>
                <w:szCs w:val="20"/>
              </w:rPr>
              <w:t>by Benji Davie</w:t>
            </w:r>
            <w:r>
              <w:rPr>
                <w:sz w:val="20"/>
                <w:szCs w:val="20"/>
              </w:rPr>
              <w:t>s</w:t>
            </w:r>
          </w:p>
        </w:tc>
        <w:tc>
          <w:tcPr>
            <w:tcW w:w="2265" w:type="dxa"/>
          </w:tcPr>
          <w:p w14:paraId="4BB151B8" w14:textId="77777777" w:rsidR="001367EF" w:rsidRDefault="001367EF" w:rsidP="001367EF">
            <w:pPr>
              <w:rPr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58242" behindDoc="1" locked="0" layoutInCell="1" allowOverlap="1" wp14:anchorId="26D946E5" wp14:editId="74E91F4D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22225</wp:posOffset>
                  </wp:positionV>
                  <wp:extent cx="547370" cy="590550"/>
                  <wp:effectExtent l="0" t="0" r="5080" b="0"/>
                  <wp:wrapTight wrapText="bothSides">
                    <wp:wrapPolygon edited="0">
                      <wp:start x="0" y="0"/>
                      <wp:lineTo x="0" y="20903"/>
                      <wp:lineTo x="21049" y="20903"/>
                      <wp:lineTo x="21049" y="0"/>
                      <wp:lineTo x="0" y="0"/>
                    </wp:wrapPolygon>
                  </wp:wrapTight>
                  <wp:docPr id="1255921869" name="Picture 1255921869" descr="Mr Wolf's Pancakes: The hilarious classic illustrated children's book,  perfect family fun for Pancake Day and Easter! : Fearnley, Jan:  Amazon.co.uk: Groc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Mr Wolf's Pancakes: The hilarious classic illustrated children's book,  perfect family fun for Pancake Day and Easter! : Fearnley, Jan:  Amazon.co.uk: Grocer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419" t="1227" r="27419" b="6135"/>
                          <a:stretch/>
                        </pic:blipFill>
                        <pic:spPr bwMode="auto">
                          <a:xfrm>
                            <a:off x="0" y="0"/>
                            <a:ext cx="547370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>
              <w:rPr>
                <w:sz w:val="20"/>
                <w:szCs w:val="20"/>
              </w:rPr>
              <w:t>Mr</w:t>
            </w:r>
            <w:proofErr w:type="spellEnd"/>
            <w:r>
              <w:rPr>
                <w:sz w:val="20"/>
                <w:szCs w:val="20"/>
              </w:rPr>
              <w:t xml:space="preserve"> Wolf’s Pancakes by Jan Fearnley </w:t>
            </w:r>
          </w:p>
          <w:p w14:paraId="6C98CEF7" w14:textId="77777777" w:rsidR="001367EF" w:rsidRDefault="001367EF" w:rsidP="001367EF">
            <w:pPr>
              <w:rPr>
                <w:sz w:val="20"/>
                <w:szCs w:val="20"/>
              </w:rPr>
            </w:pPr>
          </w:p>
          <w:p w14:paraId="3D48D2BD" w14:textId="77777777" w:rsidR="001367EF" w:rsidRDefault="001367EF" w:rsidP="001367EF">
            <w:pPr>
              <w:rPr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58243" behindDoc="1" locked="0" layoutInCell="1" allowOverlap="1" wp14:anchorId="1CD8F09A" wp14:editId="4992FB9E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1905</wp:posOffset>
                  </wp:positionV>
                  <wp:extent cx="514350" cy="514350"/>
                  <wp:effectExtent l="0" t="0" r="0" b="0"/>
                  <wp:wrapTight wrapText="bothSides">
                    <wp:wrapPolygon edited="0">
                      <wp:start x="0" y="0"/>
                      <wp:lineTo x="0" y="20800"/>
                      <wp:lineTo x="20800" y="20800"/>
                      <wp:lineTo x="20800" y="0"/>
                      <wp:lineTo x="0" y="0"/>
                    </wp:wrapPolygon>
                  </wp:wrapTight>
                  <wp:docPr id="1255921870" name="Picture 1255921870" descr="https://m.media-amazon.com/images/I/817TLmdE5PL._SL15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s://m.media-amazon.com/images/I/817TLmdE5PL._SL15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20"/>
                <w:szCs w:val="20"/>
              </w:rPr>
              <w:t>Little Red Riding Hood by Nick Sharratt</w:t>
            </w:r>
          </w:p>
          <w:p w14:paraId="2DC983FD" w14:textId="77777777" w:rsidR="001367EF" w:rsidRDefault="001367EF" w:rsidP="001367EF">
            <w:pPr>
              <w:rPr>
                <w:sz w:val="20"/>
                <w:szCs w:val="20"/>
              </w:rPr>
            </w:pPr>
            <w:r w:rsidRPr="00C02DA9">
              <w:rPr>
                <w:noProof/>
                <w:sz w:val="20"/>
                <w:szCs w:val="20"/>
                <w:lang w:val="en-GB" w:eastAsia="en-GB"/>
              </w:rPr>
              <w:drawing>
                <wp:anchor distT="0" distB="0" distL="114300" distR="114300" simplePos="0" relativeHeight="251658244" behindDoc="1" locked="0" layoutInCell="1" allowOverlap="1" wp14:anchorId="26CBB4AA" wp14:editId="6FDEB68C">
                  <wp:simplePos x="0" y="0"/>
                  <wp:positionH relativeFrom="column">
                    <wp:posOffset>-22860</wp:posOffset>
                  </wp:positionH>
                  <wp:positionV relativeFrom="paragraph">
                    <wp:posOffset>127635</wp:posOffset>
                  </wp:positionV>
                  <wp:extent cx="533400" cy="533400"/>
                  <wp:effectExtent l="0" t="0" r="0" b="0"/>
                  <wp:wrapTight wrapText="bothSides">
                    <wp:wrapPolygon edited="0">
                      <wp:start x="0" y="0"/>
                      <wp:lineTo x="0" y="20829"/>
                      <wp:lineTo x="20829" y="20829"/>
                      <wp:lineTo x="20829" y="0"/>
                      <wp:lineTo x="0" y="0"/>
                    </wp:wrapPolygon>
                  </wp:wrapTight>
                  <wp:docPr id="1255921871" name="Picture 1255921871" descr="Little Red: A Rebel Fairytale (Rebel Fairytales, 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Little Red: A Rebel Fairytale (Rebel Fairytales, 1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9A09F6A" w14:textId="21C52046" w:rsidR="001367EF" w:rsidRPr="0054710D" w:rsidRDefault="0054710D" w:rsidP="001367EF">
            <w:r w:rsidRPr="0054710D">
              <w:t xml:space="preserve">Little Red by Bethan </w:t>
            </w:r>
            <w:proofErr w:type="spellStart"/>
            <w:r w:rsidRPr="0054710D">
              <w:t>Woolvin</w:t>
            </w:r>
            <w:proofErr w:type="spellEnd"/>
          </w:p>
        </w:tc>
        <w:tc>
          <w:tcPr>
            <w:tcW w:w="2407" w:type="dxa"/>
          </w:tcPr>
          <w:p w14:paraId="4E0DFC10" w14:textId="77777777" w:rsidR="001367EF" w:rsidRDefault="001367EF" w:rsidP="001367EF">
            <w:pPr>
              <w:rPr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58245" behindDoc="1" locked="0" layoutInCell="1" allowOverlap="1" wp14:anchorId="7481FF08" wp14:editId="3A21C27A">
                  <wp:simplePos x="0" y="0"/>
                  <wp:positionH relativeFrom="column">
                    <wp:posOffset>39370</wp:posOffset>
                  </wp:positionH>
                  <wp:positionV relativeFrom="paragraph">
                    <wp:posOffset>0</wp:posOffset>
                  </wp:positionV>
                  <wp:extent cx="457200" cy="457200"/>
                  <wp:effectExtent l="0" t="0" r="0" b="0"/>
                  <wp:wrapTight wrapText="bothSides">
                    <wp:wrapPolygon edited="0">
                      <wp:start x="0" y="0"/>
                      <wp:lineTo x="0" y="20700"/>
                      <wp:lineTo x="20700" y="20700"/>
                      <wp:lineTo x="20700" y="0"/>
                      <wp:lineTo x="0" y="0"/>
                    </wp:wrapPolygon>
                  </wp:wrapTight>
                  <wp:docPr id="1255921872" name="Picture 2" descr="Think Bi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Think Bi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20"/>
                <w:szCs w:val="20"/>
              </w:rPr>
              <w:t>Think Big by Kes Gray</w:t>
            </w:r>
          </w:p>
          <w:p w14:paraId="098BDE89" w14:textId="77777777" w:rsidR="001367EF" w:rsidRDefault="001367EF" w:rsidP="001367EF">
            <w:pPr>
              <w:rPr>
                <w:sz w:val="20"/>
                <w:szCs w:val="20"/>
              </w:rPr>
            </w:pPr>
          </w:p>
          <w:p w14:paraId="55E4F6C0" w14:textId="77777777" w:rsidR="001367EF" w:rsidRDefault="001367EF" w:rsidP="001367EF">
            <w:pPr>
              <w:rPr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58246" behindDoc="1" locked="0" layoutInCell="1" allowOverlap="1" wp14:anchorId="3C2EA3CD" wp14:editId="644ED560">
                  <wp:simplePos x="0" y="0"/>
                  <wp:positionH relativeFrom="column">
                    <wp:posOffset>-28575</wp:posOffset>
                  </wp:positionH>
                  <wp:positionV relativeFrom="paragraph">
                    <wp:posOffset>157480</wp:posOffset>
                  </wp:positionV>
                  <wp:extent cx="523875" cy="523875"/>
                  <wp:effectExtent l="0" t="0" r="9525" b="9525"/>
                  <wp:wrapTight wrapText="bothSides">
                    <wp:wrapPolygon edited="0">
                      <wp:start x="0" y="0"/>
                      <wp:lineTo x="0" y="21207"/>
                      <wp:lineTo x="21207" y="21207"/>
                      <wp:lineTo x="21207" y="0"/>
                      <wp:lineTo x="0" y="0"/>
                    </wp:wrapPolygon>
                  </wp:wrapTight>
                  <wp:docPr id="16" name="Picture 3" descr="Real Superheroes (Understanding the Pandemic for Kid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Real Superheroes (Understanding the Pandemic for Kid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4BDAFA71" w14:textId="77777777" w:rsidR="001367EF" w:rsidRDefault="001367EF" w:rsidP="001367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Real Superheroes by DK and Julia Seal </w:t>
            </w:r>
          </w:p>
          <w:p w14:paraId="2AC6A0F6" w14:textId="77777777" w:rsidR="001367EF" w:rsidRDefault="001367EF" w:rsidP="001367EF">
            <w:pPr>
              <w:rPr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58247" behindDoc="1" locked="0" layoutInCell="1" allowOverlap="1" wp14:anchorId="3F5C9EEA" wp14:editId="5F494515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153670</wp:posOffset>
                  </wp:positionV>
                  <wp:extent cx="480060" cy="485775"/>
                  <wp:effectExtent l="0" t="0" r="0" b="9525"/>
                  <wp:wrapTight wrapText="bothSides">
                    <wp:wrapPolygon edited="0">
                      <wp:start x="0" y="0"/>
                      <wp:lineTo x="0" y="21176"/>
                      <wp:lineTo x="20571" y="21176"/>
                      <wp:lineTo x="20571" y="0"/>
                      <wp:lineTo x="0" y="0"/>
                    </wp:wrapPolygon>
                  </wp:wrapTight>
                  <wp:docPr id="1255921873" name="Picture 1255921873" descr="Doctor (People Who Help U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ctor (People Who Help U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0060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119C407" w14:textId="77777777" w:rsidR="001367EF" w:rsidRDefault="001367EF" w:rsidP="001367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Doctor/Nurse – People who help us</w:t>
            </w:r>
          </w:p>
          <w:p w14:paraId="22451141" w14:textId="043DE5B9" w:rsidR="001367EF" w:rsidRDefault="001367EF" w:rsidP="001367EF"/>
        </w:tc>
        <w:tc>
          <w:tcPr>
            <w:tcW w:w="2129" w:type="dxa"/>
          </w:tcPr>
          <w:p w14:paraId="18EC1AD0" w14:textId="77777777" w:rsidR="001367EF" w:rsidRDefault="001367EF" w:rsidP="001367EF">
            <w:pPr>
              <w:rPr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58248" behindDoc="1" locked="0" layoutInCell="1" allowOverlap="1" wp14:anchorId="6FC9B947" wp14:editId="28D5C6B7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3175</wp:posOffset>
                  </wp:positionV>
                  <wp:extent cx="504825" cy="504825"/>
                  <wp:effectExtent l="0" t="0" r="9525" b="9525"/>
                  <wp:wrapTight wrapText="bothSides">
                    <wp:wrapPolygon edited="0">
                      <wp:start x="0" y="0"/>
                      <wp:lineTo x="0" y="21192"/>
                      <wp:lineTo x="21192" y="21192"/>
                      <wp:lineTo x="21192" y="0"/>
                      <wp:lineTo x="0" y="0"/>
                    </wp:wrapPolygon>
                  </wp:wrapTight>
                  <wp:docPr id="1255921874" name="Picture 1255921874" descr="Simon S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imon S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20"/>
                <w:szCs w:val="20"/>
              </w:rPr>
              <w:t xml:space="preserve">Simon Sock by Sue Hendra </w:t>
            </w:r>
          </w:p>
          <w:p w14:paraId="34CD4B6B" w14:textId="77777777" w:rsidR="001367EF" w:rsidRDefault="001367EF" w:rsidP="001367EF">
            <w:pPr>
              <w:rPr>
                <w:sz w:val="20"/>
                <w:szCs w:val="20"/>
              </w:rPr>
            </w:pPr>
          </w:p>
          <w:p w14:paraId="42D32801" w14:textId="77777777" w:rsidR="001367EF" w:rsidRDefault="001367EF" w:rsidP="001367EF">
            <w:pPr>
              <w:rPr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58249" behindDoc="1" locked="0" layoutInCell="1" allowOverlap="1" wp14:anchorId="2C351FF1" wp14:editId="0D1722A4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167005</wp:posOffset>
                  </wp:positionV>
                  <wp:extent cx="554355" cy="504825"/>
                  <wp:effectExtent l="0" t="0" r="0" b="9525"/>
                  <wp:wrapTight wrapText="bothSides">
                    <wp:wrapPolygon edited="0">
                      <wp:start x="0" y="0"/>
                      <wp:lineTo x="0" y="21192"/>
                      <wp:lineTo x="20784" y="21192"/>
                      <wp:lineTo x="20784" y="0"/>
                      <wp:lineTo x="0" y="0"/>
                    </wp:wrapPolygon>
                  </wp:wrapTight>
                  <wp:docPr id="1255921875" name="Picture 1255921875" descr="https://m.media-amazon.com/images/I/61Kc8QzoeFL._SL1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m.media-amazon.com/images/I/61Kc8QzoeFL._SL1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35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9B289ED" w14:textId="77777777" w:rsidR="001367EF" w:rsidRDefault="001367EF" w:rsidP="001367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We’re going on a bear hunt by Michael Rosen </w:t>
            </w:r>
          </w:p>
          <w:p w14:paraId="11622197" w14:textId="0946B1B1" w:rsidR="001367EF" w:rsidRDefault="001367EF" w:rsidP="001367EF">
            <w:pPr>
              <w:rPr>
                <w:sz w:val="20"/>
                <w:szCs w:val="20"/>
              </w:rPr>
            </w:pPr>
          </w:p>
          <w:p w14:paraId="1DAB842D" w14:textId="781B7803" w:rsidR="001367EF" w:rsidRDefault="00745109" w:rsidP="001367EF">
            <w:pPr>
              <w:ind w:left="180" w:hanging="180"/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58250" behindDoc="1" locked="0" layoutInCell="1" allowOverlap="1" wp14:anchorId="4B98A8FF" wp14:editId="6349FD13">
                  <wp:simplePos x="0" y="0"/>
                  <wp:positionH relativeFrom="column">
                    <wp:posOffset>3863</wp:posOffset>
                  </wp:positionH>
                  <wp:positionV relativeFrom="paragraph">
                    <wp:posOffset>11047</wp:posOffset>
                  </wp:positionV>
                  <wp:extent cx="523875" cy="645225"/>
                  <wp:effectExtent l="0" t="0" r="0" b="2540"/>
                  <wp:wrapTight wrapText="bothSides">
                    <wp:wrapPolygon edited="0">
                      <wp:start x="0" y="0"/>
                      <wp:lineTo x="0" y="21047"/>
                      <wp:lineTo x="20422" y="21047"/>
                      <wp:lineTo x="20422" y="0"/>
                      <wp:lineTo x="0" y="0"/>
                    </wp:wrapPolygon>
                  </wp:wrapTight>
                  <wp:docPr id="1255921876" name="Picture 1255921876" descr="We're Going to Find the Mons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We're Going to Find the Mons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645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1367EF">
              <w:rPr>
                <w:sz w:val="20"/>
                <w:szCs w:val="20"/>
              </w:rPr>
              <w:t>We’re going to find the monster by Malorie Blackman</w:t>
            </w:r>
          </w:p>
        </w:tc>
        <w:tc>
          <w:tcPr>
            <w:tcW w:w="2268" w:type="dxa"/>
          </w:tcPr>
          <w:p w14:paraId="782C2F46" w14:textId="77777777" w:rsidR="001367EF" w:rsidRDefault="001367EF" w:rsidP="001367EF">
            <w:pPr>
              <w:rPr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58251" behindDoc="1" locked="0" layoutInCell="1" allowOverlap="1" wp14:anchorId="71126730" wp14:editId="6A0D8303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3175</wp:posOffset>
                  </wp:positionV>
                  <wp:extent cx="495300" cy="495713"/>
                  <wp:effectExtent l="0" t="0" r="0" b="0"/>
                  <wp:wrapTight wrapText="bothSides">
                    <wp:wrapPolygon edited="0">
                      <wp:start x="0" y="0"/>
                      <wp:lineTo x="0" y="20769"/>
                      <wp:lineTo x="20769" y="20769"/>
                      <wp:lineTo x="20769" y="0"/>
                      <wp:lineTo x="0" y="0"/>
                    </wp:wrapPolygon>
                  </wp:wrapTight>
                  <wp:docPr id="1255921877" name="Picture 1255921877" descr="https://m.media-amazon.com/images/I/71L4DVB+meL._SL1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m.media-amazon.com/images/I/71L4DVB+meL._SL1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95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20"/>
                <w:szCs w:val="20"/>
              </w:rPr>
              <w:t>Bee &amp; Me by Alison Jay</w:t>
            </w:r>
          </w:p>
          <w:p w14:paraId="521E865E" w14:textId="77777777" w:rsidR="001367EF" w:rsidRDefault="001367EF" w:rsidP="001367EF">
            <w:pPr>
              <w:rPr>
                <w:sz w:val="20"/>
                <w:szCs w:val="20"/>
              </w:rPr>
            </w:pPr>
          </w:p>
          <w:p w14:paraId="78159A63" w14:textId="77777777" w:rsidR="001367EF" w:rsidRDefault="001367EF" w:rsidP="001367EF">
            <w:pPr>
              <w:rPr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58252" behindDoc="1" locked="0" layoutInCell="1" allowOverlap="1" wp14:anchorId="2367FD8E" wp14:editId="677706E7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167005</wp:posOffset>
                  </wp:positionV>
                  <wp:extent cx="533400" cy="533400"/>
                  <wp:effectExtent l="0" t="0" r="0" b="0"/>
                  <wp:wrapTight wrapText="bothSides">
                    <wp:wrapPolygon edited="0">
                      <wp:start x="0" y="0"/>
                      <wp:lineTo x="0" y="20829"/>
                      <wp:lineTo x="20829" y="20829"/>
                      <wp:lineTo x="20829" y="0"/>
                      <wp:lineTo x="0" y="0"/>
                    </wp:wrapPolygon>
                  </wp:wrapTight>
                  <wp:docPr id="1255921878" name="Picture 1255921878" descr="Do You Love Bugs?: The creepiest, crawliest book in the worl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o You Love Bugs?: The creepiest, crawliest book in the worl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FD0CAC9" w14:textId="77777777" w:rsidR="001367EF" w:rsidRDefault="001367EF" w:rsidP="001367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 you love Bugs? By Matt Robertson </w:t>
            </w:r>
          </w:p>
          <w:p w14:paraId="380086EB" w14:textId="77777777" w:rsidR="001367EF" w:rsidRDefault="001367EF" w:rsidP="001367EF">
            <w:pPr>
              <w:rPr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58253" behindDoc="1" locked="0" layoutInCell="1" allowOverlap="1" wp14:anchorId="5C50AF59" wp14:editId="1E63C499">
                  <wp:simplePos x="0" y="0"/>
                  <wp:positionH relativeFrom="column">
                    <wp:posOffset>-27305</wp:posOffset>
                  </wp:positionH>
                  <wp:positionV relativeFrom="paragraph">
                    <wp:posOffset>156210</wp:posOffset>
                  </wp:positionV>
                  <wp:extent cx="476250" cy="579755"/>
                  <wp:effectExtent l="0" t="0" r="0" b="0"/>
                  <wp:wrapTight wrapText="bothSides">
                    <wp:wrapPolygon edited="0">
                      <wp:start x="0" y="0"/>
                      <wp:lineTo x="0" y="20583"/>
                      <wp:lineTo x="20736" y="20583"/>
                      <wp:lineTo x="20736" y="0"/>
                      <wp:lineTo x="0" y="0"/>
                    </wp:wrapPolygon>
                  </wp:wrapTight>
                  <wp:docPr id="1255921879" name="Picture 1255921879" descr="Tree: Seasons Come, Seasons 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Tree: Seasons Come, Seasons 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72E3AB1" w14:textId="0744AFA1" w:rsidR="001367EF" w:rsidRDefault="001367EF" w:rsidP="001367EF">
            <w:r>
              <w:rPr>
                <w:sz w:val="20"/>
                <w:szCs w:val="20"/>
              </w:rPr>
              <w:t>Tree: Seasons Come, Seasons Go by Britta Teckentrup</w:t>
            </w:r>
          </w:p>
        </w:tc>
        <w:tc>
          <w:tcPr>
            <w:tcW w:w="2306" w:type="dxa"/>
          </w:tcPr>
          <w:p w14:paraId="024E2259" w14:textId="622FA383" w:rsidR="001367EF" w:rsidRDefault="0077054A" w:rsidP="001367EF">
            <w:pPr>
              <w:rPr>
                <w:sz w:val="20"/>
                <w:szCs w:val="20"/>
              </w:rPr>
            </w:pPr>
            <w:r w:rsidRPr="0077054A">
              <w:rPr>
                <w:sz w:val="20"/>
                <w:szCs w:val="20"/>
              </w:rPr>
              <w:drawing>
                <wp:anchor distT="0" distB="0" distL="114300" distR="114300" simplePos="0" relativeHeight="251660305" behindDoc="1" locked="0" layoutInCell="1" allowOverlap="1" wp14:anchorId="5D39D4D2" wp14:editId="0FC65554">
                  <wp:simplePos x="0" y="0"/>
                  <wp:positionH relativeFrom="column">
                    <wp:posOffset>-2959</wp:posOffset>
                  </wp:positionH>
                  <wp:positionV relativeFrom="paragraph">
                    <wp:posOffset>1665</wp:posOffset>
                  </wp:positionV>
                  <wp:extent cx="503861" cy="504825"/>
                  <wp:effectExtent l="0" t="0" r="0" b="0"/>
                  <wp:wrapTight wrapText="bothSides">
                    <wp:wrapPolygon edited="0">
                      <wp:start x="0" y="0"/>
                      <wp:lineTo x="0" y="20377"/>
                      <wp:lineTo x="20429" y="20377"/>
                      <wp:lineTo x="20429" y="0"/>
                      <wp:lineTo x="0" y="0"/>
                    </wp:wrapPolygon>
                  </wp:wrapTight>
                  <wp:docPr id="594699240" name="Picture 3" descr="Eat Your Peas - Scholastic Sho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at Your Peas - Scholastic Sho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861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3573AE">
              <w:rPr>
                <w:sz w:val="20"/>
                <w:szCs w:val="20"/>
              </w:rPr>
              <w:t xml:space="preserve">Eats your peas by Nick Sharratt </w:t>
            </w:r>
          </w:p>
          <w:p w14:paraId="7559F8D3" w14:textId="77777777" w:rsidR="003573AE" w:rsidRDefault="003573AE" w:rsidP="001367EF">
            <w:pPr>
              <w:rPr>
                <w:sz w:val="20"/>
                <w:szCs w:val="20"/>
              </w:rPr>
            </w:pPr>
          </w:p>
          <w:p w14:paraId="2F485BB0" w14:textId="77777777" w:rsidR="003573AE" w:rsidRDefault="003573AE" w:rsidP="001367EF">
            <w:pPr>
              <w:rPr>
                <w:sz w:val="20"/>
                <w:szCs w:val="20"/>
              </w:rPr>
            </w:pPr>
          </w:p>
          <w:p w14:paraId="0A885F51" w14:textId="4DD21787" w:rsidR="001367EF" w:rsidRDefault="008076F1" w:rsidP="001367EF">
            <w:pPr>
              <w:rPr>
                <w:sz w:val="20"/>
                <w:szCs w:val="20"/>
              </w:rPr>
            </w:pPr>
            <w:r w:rsidRPr="008076F1">
              <w:rPr>
                <w:sz w:val="20"/>
                <w:szCs w:val="20"/>
              </w:rPr>
              <w:drawing>
                <wp:anchor distT="0" distB="0" distL="114300" distR="114300" simplePos="0" relativeHeight="251659281" behindDoc="1" locked="0" layoutInCell="1" allowOverlap="1" wp14:anchorId="34985431" wp14:editId="13D6FB7E">
                  <wp:simplePos x="0" y="0"/>
                  <wp:positionH relativeFrom="column">
                    <wp:posOffset>-2959</wp:posOffset>
                  </wp:positionH>
                  <wp:positionV relativeFrom="paragraph">
                    <wp:posOffset>2372</wp:posOffset>
                  </wp:positionV>
                  <wp:extent cx="482406" cy="601046"/>
                  <wp:effectExtent l="0" t="0" r="0" b="8890"/>
                  <wp:wrapTight wrapText="bothSides">
                    <wp:wrapPolygon edited="0">
                      <wp:start x="0" y="0"/>
                      <wp:lineTo x="0" y="21235"/>
                      <wp:lineTo x="20490" y="21235"/>
                      <wp:lineTo x="20490" y="0"/>
                      <wp:lineTo x="0" y="0"/>
                    </wp:wrapPolygon>
                  </wp:wrapTight>
                  <wp:docPr id="1082531291" name="Picture 2" descr="The Whale Who Wanted More: From The World of Rachel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The Whale Who Wanted More: From The World of Rachel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2406" cy="6010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1367EF">
              <w:rPr>
                <w:sz w:val="20"/>
                <w:szCs w:val="20"/>
              </w:rPr>
              <w:t xml:space="preserve">The </w:t>
            </w:r>
            <w:r w:rsidR="003573AE">
              <w:rPr>
                <w:sz w:val="20"/>
                <w:szCs w:val="20"/>
              </w:rPr>
              <w:t xml:space="preserve">Whale </w:t>
            </w:r>
            <w:proofErr w:type="gramStart"/>
            <w:r w:rsidR="003573AE">
              <w:rPr>
                <w:sz w:val="20"/>
                <w:szCs w:val="20"/>
              </w:rPr>
              <w:t>who</w:t>
            </w:r>
            <w:proofErr w:type="gramEnd"/>
            <w:r w:rsidR="003573AE">
              <w:rPr>
                <w:sz w:val="20"/>
                <w:szCs w:val="20"/>
              </w:rPr>
              <w:t xml:space="preserve"> </w:t>
            </w:r>
            <w:proofErr w:type="gramStart"/>
            <w:r w:rsidR="003573AE">
              <w:rPr>
                <w:sz w:val="20"/>
                <w:szCs w:val="20"/>
              </w:rPr>
              <w:t>wanted</w:t>
            </w:r>
            <w:proofErr w:type="gramEnd"/>
            <w:r w:rsidR="003573AE">
              <w:rPr>
                <w:sz w:val="20"/>
                <w:szCs w:val="20"/>
              </w:rPr>
              <w:t xml:space="preserve"> </w:t>
            </w:r>
            <w:proofErr w:type="gramStart"/>
            <w:r w:rsidR="003573AE">
              <w:rPr>
                <w:sz w:val="20"/>
                <w:szCs w:val="20"/>
              </w:rPr>
              <w:t>more</w:t>
            </w:r>
            <w:proofErr w:type="gramEnd"/>
            <w:r w:rsidR="001367EF">
              <w:rPr>
                <w:sz w:val="20"/>
                <w:szCs w:val="20"/>
              </w:rPr>
              <w:t xml:space="preserve"> by Rachel Bright </w:t>
            </w:r>
          </w:p>
          <w:p w14:paraId="2CBD55A2" w14:textId="77777777" w:rsidR="001367EF" w:rsidRDefault="001367EF" w:rsidP="001367EF">
            <w:pPr>
              <w:rPr>
                <w:sz w:val="20"/>
                <w:szCs w:val="20"/>
              </w:rPr>
            </w:pPr>
          </w:p>
          <w:p w14:paraId="768B02F4" w14:textId="77777777" w:rsidR="001367EF" w:rsidRDefault="001367EF" w:rsidP="001367EF">
            <w:pPr>
              <w:rPr>
                <w:sz w:val="20"/>
                <w:szCs w:val="20"/>
              </w:rPr>
            </w:pPr>
          </w:p>
          <w:p w14:paraId="4DFD36CD" w14:textId="77777777" w:rsidR="001367EF" w:rsidRDefault="001367EF" w:rsidP="001367EF">
            <w:pPr>
              <w:rPr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58256" behindDoc="1" locked="0" layoutInCell="1" allowOverlap="1" wp14:anchorId="4F0ACDCF" wp14:editId="7BA2E55E">
                  <wp:simplePos x="0" y="0"/>
                  <wp:positionH relativeFrom="column">
                    <wp:posOffset>-55880</wp:posOffset>
                  </wp:positionH>
                  <wp:positionV relativeFrom="paragraph">
                    <wp:posOffset>153670</wp:posOffset>
                  </wp:positionV>
                  <wp:extent cx="485775" cy="615315"/>
                  <wp:effectExtent l="0" t="0" r="9525" b="0"/>
                  <wp:wrapTight wrapText="bothSides">
                    <wp:wrapPolygon edited="0">
                      <wp:start x="0" y="0"/>
                      <wp:lineTo x="0" y="20731"/>
                      <wp:lineTo x="21176" y="20731"/>
                      <wp:lineTo x="21176" y="0"/>
                      <wp:lineTo x="0" y="0"/>
                    </wp:wrapPolygon>
                  </wp:wrapTight>
                  <wp:docPr id="1255921882" name="Picture 1255921882" descr="Ruby’s Worry: A Big Bright Feelings Boo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Ruby’s Worry: A Big Bright Feelings Boo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615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62C24C7" w14:textId="77777777" w:rsidR="001367EF" w:rsidRDefault="001367EF" w:rsidP="001367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Ruby’s Worry by Tom Percival </w:t>
            </w:r>
          </w:p>
          <w:p w14:paraId="668B92A6" w14:textId="77777777" w:rsidR="001367EF" w:rsidRDefault="001367EF" w:rsidP="001367EF">
            <w:pPr>
              <w:rPr>
                <w:sz w:val="20"/>
                <w:szCs w:val="20"/>
              </w:rPr>
            </w:pPr>
          </w:p>
          <w:p w14:paraId="1385D887" w14:textId="77777777" w:rsidR="001367EF" w:rsidRDefault="001367EF" w:rsidP="001367EF">
            <w:pPr>
              <w:rPr>
                <w:sz w:val="20"/>
                <w:szCs w:val="20"/>
              </w:rPr>
            </w:pPr>
          </w:p>
          <w:p w14:paraId="189D0AC4" w14:textId="2B886FCD" w:rsidR="001367EF" w:rsidRDefault="001367EF" w:rsidP="001367EF"/>
        </w:tc>
      </w:tr>
      <w:tr w:rsidR="00461E0B" w14:paraId="508C66F3" w14:textId="77777777" w:rsidTr="003D3DB5">
        <w:trPr>
          <w:trHeight w:val="297"/>
        </w:trPr>
        <w:tc>
          <w:tcPr>
            <w:tcW w:w="1278" w:type="dxa"/>
          </w:tcPr>
          <w:p w14:paraId="0538E22D" w14:textId="408F9F4E" w:rsidR="752EF494" w:rsidRPr="005C7283" w:rsidRDefault="00AE3E82" w:rsidP="4375EE13">
            <w:pPr>
              <w:rPr>
                <w:b/>
              </w:rPr>
            </w:pPr>
            <w:r w:rsidRPr="005C7283">
              <w:rPr>
                <w:b/>
              </w:rPr>
              <w:t xml:space="preserve">Pathways to Poetry Unit Focus </w:t>
            </w:r>
            <w:r w:rsidR="31908CE3" w:rsidRPr="005C7283">
              <w:rPr>
                <w:b/>
              </w:rPr>
              <w:t xml:space="preserve"> </w:t>
            </w:r>
          </w:p>
        </w:tc>
        <w:tc>
          <w:tcPr>
            <w:tcW w:w="2270" w:type="dxa"/>
            <w:gridSpan w:val="2"/>
          </w:tcPr>
          <w:p w14:paraId="3FC071AB" w14:textId="711C4EF7" w:rsidR="50FE0C80" w:rsidRPr="00AE3E82" w:rsidRDefault="00AE3E82" w:rsidP="00AE3E82">
            <w:pPr>
              <w:rPr>
                <w:rFonts w:ascii="Calibri Light" w:eastAsia="Calibri Light" w:hAnsi="Calibri Light" w:cs="Calibri Light"/>
                <w:sz w:val="16"/>
                <w:szCs w:val="16"/>
              </w:rPr>
            </w:pPr>
            <w:r w:rsidRPr="00AE3E82">
              <w:rPr>
                <w:b/>
              </w:rPr>
              <w:t>A Bundle of Rhymes</w:t>
            </w:r>
            <w:r>
              <w:t xml:space="preserve"> Recite rhymes and use them to build a narrative. </w:t>
            </w:r>
          </w:p>
        </w:tc>
        <w:tc>
          <w:tcPr>
            <w:tcW w:w="2265" w:type="dxa"/>
          </w:tcPr>
          <w:p w14:paraId="20E204F7" w14:textId="77777777" w:rsidR="00AE3E82" w:rsidRDefault="00AE3E82" w:rsidP="00AE3E82">
            <w:pPr>
              <w:rPr>
                <w:b/>
              </w:rPr>
            </w:pPr>
            <w:r w:rsidRPr="00AE3E82">
              <w:rPr>
                <w:b/>
              </w:rPr>
              <w:t>Creepy Crawly by Anon &amp; Busy Bugs by James Carter</w:t>
            </w:r>
            <w:r>
              <w:rPr>
                <w:b/>
              </w:rPr>
              <w:t xml:space="preserve"> </w:t>
            </w:r>
          </w:p>
          <w:p w14:paraId="4023A9F6" w14:textId="705FA8F7" w:rsidR="4375EE13" w:rsidRPr="00AE3E82" w:rsidRDefault="00AE3E82" w:rsidP="00AE3E82">
            <w:pPr>
              <w:rPr>
                <w:b/>
                <w:sz w:val="16"/>
                <w:szCs w:val="16"/>
              </w:rPr>
            </w:pPr>
            <w:r>
              <w:t>Class performance poem</w:t>
            </w:r>
          </w:p>
        </w:tc>
        <w:tc>
          <w:tcPr>
            <w:tcW w:w="2407" w:type="dxa"/>
          </w:tcPr>
          <w:p w14:paraId="242EEEB3" w14:textId="77777777" w:rsidR="4375EE13" w:rsidRDefault="00AE3E82" w:rsidP="00AE3E82">
            <w:pPr>
              <w:rPr>
                <w:b/>
              </w:rPr>
            </w:pPr>
            <w:r w:rsidRPr="00AE3E82">
              <w:rPr>
                <w:b/>
              </w:rPr>
              <w:t>Into the Pond!</w:t>
            </w:r>
          </w:p>
          <w:p w14:paraId="255528B6" w14:textId="0A47E570" w:rsidR="00AE3E82" w:rsidRPr="00AE3E82" w:rsidRDefault="00AE3E82" w:rsidP="00AE3E82">
            <w:pPr>
              <w:rPr>
                <w:b/>
                <w:sz w:val="16"/>
                <w:szCs w:val="16"/>
              </w:rPr>
            </w:pPr>
            <w:r>
              <w:t>Caption or simple sentence for a class poem</w:t>
            </w:r>
          </w:p>
        </w:tc>
        <w:tc>
          <w:tcPr>
            <w:tcW w:w="2129" w:type="dxa"/>
          </w:tcPr>
          <w:p w14:paraId="3D4A1054" w14:textId="77777777" w:rsidR="4375EE13" w:rsidRDefault="00AE3E82" w:rsidP="7612D9B3">
            <w:pPr>
              <w:rPr>
                <w:b/>
              </w:rPr>
            </w:pPr>
            <w:r w:rsidRPr="00AE3E82">
              <w:rPr>
                <w:b/>
              </w:rPr>
              <w:t>The Farmyard by A. A. Attwood</w:t>
            </w:r>
          </w:p>
          <w:p w14:paraId="4819A25B" w14:textId="07C96E30" w:rsidR="00AE3E82" w:rsidRPr="00AE3E82" w:rsidRDefault="00AE3E82" w:rsidP="7612D9B3">
            <w:pPr>
              <w:rPr>
                <w:b/>
                <w:sz w:val="16"/>
                <w:szCs w:val="16"/>
              </w:rPr>
            </w:pPr>
            <w:r>
              <w:t>Class poem to be performed for an audience</w:t>
            </w:r>
          </w:p>
        </w:tc>
        <w:tc>
          <w:tcPr>
            <w:tcW w:w="2268" w:type="dxa"/>
          </w:tcPr>
          <w:p w14:paraId="2D92A55E" w14:textId="16AFC685" w:rsidR="00AE3E82" w:rsidRDefault="00AE3E82" w:rsidP="00AE3E82">
            <w:r w:rsidRPr="00AE3E82">
              <w:rPr>
                <w:b/>
              </w:rPr>
              <w:t>Behold by Mary Kawena Pukui</w:t>
            </w:r>
            <w:r>
              <w:rPr>
                <w:b/>
              </w:rPr>
              <w:t xml:space="preserve"> </w:t>
            </w:r>
            <w:r>
              <w:t xml:space="preserve">– </w:t>
            </w:r>
          </w:p>
          <w:p w14:paraId="4955E048" w14:textId="3FDD7307" w:rsidR="4375EE13" w:rsidRPr="00AE3E82" w:rsidRDefault="00AE3E82" w:rsidP="00AE3E82">
            <w:pPr>
              <w:rPr>
                <w:b/>
                <w:sz w:val="16"/>
                <w:szCs w:val="16"/>
              </w:rPr>
            </w:pPr>
            <w:r>
              <w:t>A class observation poem</w:t>
            </w:r>
          </w:p>
        </w:tc>
        <w:tc>
          <w:tcPr>
            <w:tcW w:w="2306" w:type="dxa"/>
          </w:tcPr>
          <w:p w14:paraId="4964ECCE" w14:textId="77777777" w:rsidR="00AE3E82" w:rsidRDefault="00AE3E82" w:rsidP="7612D9B3">
            <w:pPr>
              <w:rPr>
                <w:b/>
              </w:rPr>
            </w:pPr>
            <w:r w:rsidRPr="00AE3E82">
              <w:rPr>
                <w:b/>
              </w:rPr>
              <w:t>Eat Your Peas, Louise! by Pegeen Snow &amp; Dinner-time Rhyme by June Crebbin</w:t>
            </w:r>
            <w:r>
              <w:rPr>
                <w:b/>
              </w:rPr>
              <w:t xml:space="preserve"> </w:t>
            </w:r>
          </w:p>
          <w:p w14:paraId="587D3AB2" w14:textId="72D751AA" w:rsidR="4375EE13" w:rsidRPr="00AE3E82" w:rsidRDefault="00AE3E82" w:rsidP="7612D9B3">
            <w:pPr>
              <w:rPr>
                <w:b/>
                <w:sz w:val="16"/>
                <w:szCs w:val="16"/>
              </w:rPr>
            </w:pPr>
            <w:r>
              <w:t>Class poem</w:t>
            </w:r>
          </w:p>
        </w:tc>
      </w:tr>
      <w:tr w:rsidR="00461E0B" w14:paraId="54AE2F67" w14:textId="77777777" w:rsidTr="003D3DB5">
        <w:trPr>
          <w:trHeight w:val="297"/>
        </w:trPr>
        <w:tc>
          <w:tcPr>
            <w:tcW w:w="1278" w:type="dxa"/>
          </w:tcPr>
          <w:p w14:paraId="014B2F21" w14:textId="7C7CB92F" w:rsidR="752EF494" w:rsidRPr="005C7283" w:rsidRDefault="752EF494" w:rsidP="4375EE13">
            <w:pPr>
              <w:rPr>
                <w:b/>
              </w:rPr>
            </w:pPr>
            <w:r w:rsidRPr="005C7283">
              <w:rPr>
                <w:b/>
              </w:rPr>
              <w:t>Linked texts</w:t>
            </w:r>
            <w:r w:rsidR="6EA38AE4" w:rsidRPr="005C7283">
              <w:rPr>
                <w:b/>
              </w:rPr>
              <w:t xml:space="preserve"> to read at </w:t>
            </w:r>
            <w:proofErr w:type="spellStart"/>
            <w:r w:rsidR="6EA38AE4" w:rsidRPr="005C7283">
              <w:rPr>
                <w:b/>
              </w:rPr>
              <w:t>storytime</w:t>
            </w:r>
            <w:proofErr w:type="spellEnd"/>
          </w:p>
        </w:tc>
        <w:tc>
          <w:tcPr>
            <w:tcW w:w="2270" w:type="dxa"/>
            <w:gridSpan w:val="2"/>
          </w:tcPr>
          <w:p w14:paraId="78E783F6" w14:textId="77777777" w:rsidR="3A951265" w:rsidRPr="00E91868" w:rsidRDefault="001367EF" w:rsidP="00E91868">
            <w:pPr>
              <w:pStyle w:val="ListParagraph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r w:rsidRPr="00E91868">
              <w:rPr>
                <w:sz w:val="16"/>
                <w:szCs w:val="16"/>
              </w:rPr>
              <w:t xml:space="preserve">The </w:t>
            </w:r>
            <w:proofErr w:type="spellStart"/>
            <w:r w:rsidRPr="00E91868">
              <w:rPr>
                <w:sz w:val="16"/>
                <w:szCs w:val="16"/>
              </w:rPr>
              <w:t>Colour</w:t>
            </w:r>
            <w:proofErr w:type="spellEnd"/>
            <w:r w:rsidRPr="00E91868">
              <w:rPr>
                <w:sz w:val="16"/>
                <w:szCs w:val="16"/>
              </w:rPr>
              <w:t xml:space="preserve"> Monster </w:t>
            </w:r>
          </w:p>
          <w:p w14:paraId="581B4341" w14:textId="77777777" w:rsidR="001367EF" w:rsidRPr="00E91868" w:rsidRDefault="001367EF" w:rsidP="00E91868">
            <w:pPr>
              <w:pStyle w:val="ListParagraph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r w:rsidRPr="00E91868">
              <w:rPr>
                <w:sz w:val="16"/>
                <w:szCs w:val="16"/>
              </w:rPr>
              <w:t>Grandad’s Island</w:t>
            </w:r>
          </w:p>
          <w:p w14:paraId="5731FC51" w14:textId="77777777" w:rsidR="001367EF" w:rsidRPr="00E91868" w:rsidRDefault="001367EF" w:rsidP="00E91868">
            <w:pPr>
              <w:pStyle w:val="ListParagraph"/>
              <w:numPr>
                <w:ilvl w:val="0"/>
                <w:numId w:val="11"/>
              </w:numPr>
              <w:rPr>
                <w:b/>
                <w:sz w:val="16"/>
                <w:szCs w:val="16"/>
              </w:rPr>
            </w:pPr>
            <w:r w:rsidRPr="00E91868">
              <w:rPr>
                <w:b/>
                <w:sz w:val="16"/>
                <w:szCs w:val="16"/>
              </w:rPr>
              <w:t>A Squash and a Squeeze</w:t>
            </w:r>
          </w:p>
          <w:p w14:paraId="1A2C60F8" w14:textId="52DC5AAD" w:rsidR="001367EF" w:rsidRPr="00E91868" w:rsidRDefault="001367EF" w:rsidP="00E91868">
            <w:pPr>
              <w:pStyle w:val="ListParagraph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r w:rsidRPr="00E91868">
              <w:rPr>
                <w:sz w:val="16"/>
                <w:szCs w:val="16"/>
              </w:rPr>
              <w:t>Home</w:t>
            </w:r>
          </w:p>
          <w:p w14:paraId="34AA9BDB" w14:textId="5C0B0DB8" w:rsidR="001367EF" w:rsidRPr="00E91868" w:rsidRDefault="001367EF" w:rsidP="00E91868">
            <w:pPr>
              <w:pStyle w:val="ListParagraph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r w:rsidRPr="00E91868">
              <w:rPr>
                <w:sz w:val="16"/>
                <w:szCs w:val="16"/>
              </w:rPr>
              <w:t>The Tiger Who Came to Tea</w:t>
            </w:r>
          </w:p>
        </w:tc>
        <w:tc>
          <w:tcPr>
            <w:tcW w:w="2265" w:type="dxa"/>
          </w:tcPr>
          <w:p w14:paraId="2CD9B671" w14:textId="77777777" w:rsidR="4375EE13" w:rsidRPr="00E91868" w:rsidRDefault="001367EF" w:rsidP="00E91868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6"/>
              </w:rPr>
            </w:pPr>
            <w:r w:rsidRPr="00E91868">
              <w:rPr>
                <w:sz w:val="16"/>
                <w:szCs w:val="16"/>
              </w:rPr>
              <w:t>Feelings</w:t>
            </w:r>
          </w:p>
          <w:p w14:paraId="77B9244C" w14:textId="77777777" w:rsidR="001367EF" w:rsidRPr="00E91868" w:rsidRDefault="00E91868" w:rsidP="00E91868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6"/>
              </w:rPr>
            </w:pPr>
            <w:r w:rsidRPr="00E91868">
              <w:rPr>
                <w:sz w:val="16"/>
                <w:szCs w:val="16"/>
              </w:rPr>
              <w:t>Little Red and the very hungry Lion</w:t>
            </w:r>
          </w:p>
          <w:p w14:paraId="0CEF2C14" w14:textId="77777777" w:rsidR="00E91868" w:rsidRPr="00E91868" w:rsidRDefault="00E91868" w:rsidP="00E91868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6"/>
              </w:rPr>
            </w:pPr>
            <w:r w:rsidRPr="00E91868">
              <w:rPr>
                <w:sz w:val="16"/>
                <w:szCs w:val="16"/>
              </w:rPr>
              <w:t>Odd dog Out</w:t>
            </w:r>
          </w:p>
          <w:p w14:paraId="65F778DE" w14:textId="2526E3CE" w:rsidR="00E91868" w:rsidRPr="00E91868" w:rsidRDefault="00E91868" w:rsidP="00E91868">
            <w:pPr>
              <w:pStyle w:val="ListParagraph"/>
              <w:numPr>
                <w:ilvl w:val="0"/>
                <w:numId w:val="12"/>
              </w:numPr>
              <w:rPr>
                <w:b/>
                <w:sz w:val="16"/>
                <w:szCs w:val="16"/>
              </w:rPr>
            </w:pPr>
            <w:r w:rsidRPr="00E91868">
              <w:rPr>
                <w:b/>
                <w:sz w:val="16"/>
                <w:szCs w:val="16"/>
              </w:rPr>
              <w:t xml:space="preserve">The </w:t>
            </w:r>
            <w:proofErr w:type="spellStart"/>
            <w:r w:rsidRPr="00E91868">
              <w:rPr>
                <w:b/>
                <w:sz w:val="16"/>
                <w:szCs w:val="16"/>
              </w:rPr>
              <w:t>Hugasaurus</w:t>
            </w:r>
            <w:proofErr w:type="spellEnd"/>
          </w:p>
          <w:p w14:paraId="0E290378" w14:textId="75847CC3" w:rsidR="00E91868" w:rsidRPr="00E91868" w:rsidRDefault="00E91868" w:rsidP="00E91868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6"/>
              </w:rPr>
            </w:pPr>
            <w:r w:rsidRPr="00E91868">
              <w:rPr>
                <w:sz w:val="16"/>
                <w:szCs w:val="16"/>
              </w:rPr>
              <w:t>Only One You</w:t>
            </w:r>
          </w:p>
        </w:tc>
        <w:tc>
          <w:tcPr>
            <w:tcW w:w="2407" w:type="dxa"/>
          </w:tcPr>
          <w:p w14:paraId="7A3864A6" w14:textId="77777777" w:rsidR="4375EE13" w:rsidRPr="00E91868" w:rsidRDefault="00E91868" w:rsidP="00E91868">
            <w:pPr>
              <w:pStyle w:val="ListParagraph"/>
              <w:numPr>
                <w:ilvl w:val="0"/>
                <w:numId w:val="13"/>
              </w:numPr>
              <w:rPr>
                <w:rFonts w:ascii="Calibri" w:eastAsia="Calibri" w:hAnsi="Calibri" w:cs="Calibri"/>
                <w:sz w:val="16"/>
                <w:szCs w:val="16"/>
              </w:rPr>
            </w:pPr>
            <w:r w:rsidRPr="00E91868">
              <w:rPr>
                <w:rFonts w:ascii="Calibri" w:eastAsia="Calibri" w:hAnsi="Calibri" w:cs="Calibri"/>
                <w:sz w:val="16"/>
                <w:szCs w:val="16"/>
              </w:rPr>
              <w:t>Dragon Post</w:t>
            </w:r>
          </w:p>
          <w:p w14:paraId="24C8BE43" w14:textId="77777777" w:rsidR="00E91868" w:rsidRPr="00E91868" w:rsidRDefault="00E91868" w:rsidP="00E91868">
            <w:pPr>
              <w:pStyle w:val="ListParagraph"/>
              <w:numPr>
                <w:ilvl w:val="0"/>
                <w:numId w:val="13"/>
              </w:numPr>
              <w:rPr>
                <w:rFonts w:ascii="Calibri" w:eastAsia="Calibri" w:hAnsi="Calibri" w:cs="Calibri"/>
                <w:sz w:val="16"/>
                <w:szCs w:val="16"/>
              </w:rPr>
            </w:pPr>
            <w:r w:rsidRPr="00E91868">
              <w:rPr>
                <w:rFonts w:ascii="Calibri" w:eastAsia="Calibri" w:hAnsi="Calibri" w:cs="Calibri"/>
                <w:sz w:val="16"/>
                <w:szCs w:val="16"/>
              </w:rPr>
              <w:t>In my Mosque</w:t>
            </w:r>
          </w:p>
          <w:p w14:paraId="2D71E783" w14:textId="77777777" w:rsidR="00E91868" w:rsidRPr="00E91868" w:rsidRDefault="00E91868" w:rsidP="00E91868">
            <w:pPr>
              <w:pStyle w:val="ListParagraph"/>
              <w:numPr>
                <w:ilvl w:val="0"/>
                <w:numId w:val="13"/>
              </w:numPr>
              <w:rPr>
                <w:rFonts w:ascii="Calibri" w:eastAsia="Calibri" w:hAnsi="Calibri" w:cs="Calibri"/>
                <w:sz w:val="16"/>
                <w:szCs w:val="16"/>
              </w:rPr>
            </w:pPr>
            <w:r w:rsidRPr="00E91868">
              <w:rPr>
                <w:rFonts w:ascii="Calibri" w:eastAsia="Calibri" w:hAnsi="Calibri" w:cs="Calibri"/>
                <w:sz w:val="16"/>
                <w:szCs w:val="16"/>
              </w:rPr>
              <w:t>George Saves the World at Lunchtime</w:t>
            </w:r>
          </w:p>
          <w:p w14:paraId="748F40A2" w14:textId="77777777" w:rsidR="00E91868" w:rsidRDefault="00E91868" w:rsidP="00E91868">
            <w:pPr>
              <w:pStyle w:val="ListParagraph"/>
              <w:numPr>
                <w:ilvl w:val="0"/>
                <w:numId w:val="13"/>
              </w:numPr>
              <w:rPr>
                <w:rFonts w:ascii="Calibri" w:eastAsia="Calibri" w:hAnsi="Calibri" w:cs="Calibri"/>
                <w:b/>
                <w:sz w:val="16"/>
                <w:szCs w:val="16"/>
              </w:rPr>
            </w:pPr>
            <w:r w:rsidRPr="00E91868">
              <w:rPr>
                <w:rFonts w:ascii="Calibri" w:eastAsia="Calibri" w:hAnsi="Calibri" w:cs="Calibri"/>
                <w:b/>
                <w:sz w:val="16"/>
                <w:szCs w:val="16"/>
              </w:rPr>
              <w:t>The Smartest Giant in Town</w:t>
            </w:r>
          </w:p>
          <w:p w14:paraId="773FF19B" w14:textId="58AF5BCE" w:rsidR="00E91868" w:rsidRPr="00E91868" w:rsidRDefault="00E91868" w:rsidP="00E91868">
            <w:pPr>
              <w:pStyle w:val="ListParagraph"/>
              <w:numPr>
                <w:ilvl w:val="0"/>
                <w:numId w:val="13"/>
              </w:numPr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Last stop on Market Street</w:t>
            </w:r>
          </w:p>
        </w:tc>
        <w:tc>
          <w:tcPr>
            <w:tcW w:w="2129" w:type="dxa"/>
          </w:tcPr>
          <w:p w14:paraId="3701C2EB" w14:textId="77777777" w:rsidR="00E91868" w:rsidRPr="0077054A" w:rsidRDefault="00E91868" w:rsidP="00E91868">
            <w:pPr>
              <w:pStyle w:val="ListParagraph"/>
              <w:numPr>
                <w:ilvl w:val="0"/>
                <w:numId w:val="13"/>
              </w:numPr>
              <w:rPr>
                <w:b/>
                <w:sz w:val="16"/>
                <w:szCs w:val="16"/>
              </w:rPr>
            </w:pPr>
            <w:r w:rsidRPr="0077054A">
              <w:rPr>
                <w:b/>
                <w:sz w:val="16"/>
                <w:szCs w:val="16"/>
              </w:rPr>
              <w:t>The Gruffalo</w:t>
            </w:r>
          </w:p>
          <w:p w14:paraId="7360A06F" w14:textId="28788095" w:rsidR="00E91868" w:rsidRPr="0077054A" w:rsidRDefault="00E91868" w:rsidP="00E91868">
            <w:pPr>
              <w:pStyle w:val="ListParagraph"/>
              <w:numPr>
                <w:ilvl w:val="0"/>
                <w:numId w:val="13"/>
              </w:numPr>
              <w:rPr>
                <w:sz w:val="16"/>
                <w:szCs w:val="16"/>
              </w:rPr>
            </w:pPr>
            <w:r w:rsidRPr="0077054A">
              <w:rPr>
                <w:sz w:val="16"/>
                <w:szCs w:val="16"/>
              </w:rPr>
              <w:t>Lost and Found</w:t>
            </w:r>
          </w:p>
          <w:p w14:paraId="0805EDE1" w14:textId="77777777" w:rsidR="00E91868" w:rsidRPr="0077054A" w:rsidRDefault="00E91868" w:rsidP="00E91868">
            <w:pPr>
              <w:pStyle w:val="ListParagraph"/>
              <w:numPr>
                <w:ilvl w:val="0"/>
                <w:numId w:val="13"/>
              </w:numPr>
              <w:rPr>
                <w:sz w:val="16"/>
                <w:szCs w:val="16"/>
              </w:rPr>
            </w:pPr>
            <w:r w:rsidRPr="0077054A">
              <w:rPr>
                <w:sz w:val="16"/>
                <w:szCs w:val="16"/>
              </w:rPr>
              <w:t>Where the Wild Things Are</w:t>
            </w:r>
          </w:p>
          <w:p w14:paraId="0D3E5030" w14:textId="77777777" w:rsidR="00E91868" w:rsidRPr="0077054A" w:rsidRDefault="00E91868" w:rsidP="00E91868">
            <w:pPr>
              <w:pStyle w:val="ListParagraph"/>
              <w:numPr>
                <w:ilvl w:val="0"/>
                <w:numId w:val="13"/>
              </w:numPr>
              <w:rPr>
                <w:sz w:val="16"/>
                <w:szCs w:val="16"/>
              </w:rPr>
            </w:pPr>
            <w:r w:rsidRPr="0077054A">
              <w:rPr>
                <w:sz w:val="16"/>
                <w:szCs w:val="16"/>
              </w:rPr>
              <w:t>The Runaway Pea</w:t>
            </w:r>
          </w:p>
          <w:p w14:paraId="17AA97DE" w14:textId="6B451DB5" w:rsidR="00E91868" w:rsidRPr="0077054A" w:rsidRDefault="00E91868" w:rsidP="00E91868">
            <w:pPr>
              <w:pStyle w:val="ListParagraph"/>
              <w:numPr>
                <w:ilvl w:val="0"/>
                <w:numId w:val="13"/>
              </w:numPr>
              <w:rPr>
                <w:b/>
                <w:sz w:val="16"/>
                <w:szCs w:val="16"/>
              </w:rPr>
            </w:pPr>
            <w:r w:rsidRPr="0077054A">
              <w:rPr>
                <w:b/>
                <w:sz w:val="16"/>
                <w:szCs w:val="16"/>
              </w:rPr>
              <w:t>The Squirrels who squabbled</w:t>
            </w:r>
          </w:p>
        </w:tc>
        <w:tc>
          <w:tcPr>
            <w:tcW w:w="2268" w:type="dxa"/>
          </w:tcPr>
          <w:p w14:paraId="6E9722CF" w14:textId="77777777" w:rsidR="4375EE13" w:rsidRPr="0077054A" w:rsidRDefault="00E91868" w:rsidP="00E91868">
            <w:pPr>
              <w:pStyle w:val="ListParagraph"/>
              <w:numPr>
                <w:ilvl w:val="0"/>
                <w:numId w:val="15"/>
              </w:numPr>
              <w:rPr>
                <w:b/>
                <w:sz w:val="16"/>
                <w:szCs w:val="16"/>
              </w:rPr>
            </w:pPr>
            <w:r w:rsidRPr="0077054A">
              <w:rPr>
                <w:b/>
                <w:sz w:val="16"/>
                <w:szCs w:val="16"/>
              </w:rPr>
              <w:t>What the ladybird heard next</w:t>
            </w:r>
          </w:p>
          <w:p w14:paraId="49479D9A" w14:textId="77777777" w:rsidR="00E91868" w:rsidRPr="0077054A" w:rsidRDefault="00E91868" w:rsidP="00E91868">
            <w:pPr>
              <w:pStyle w:val="ListParagraph"/>
              <w:numPr>
                <w:ilvl w:val="0"/>
                <w:numId w:val="15"/>
              </w:numPr>
              <w:rPr>
                <w:sz w:val="16"/>
                <w:szCs w:val="16"/>
              </w:rPr>
            </w:pPr>
            <w:r w:rsidRPr="0077054A">
              <w:rPr>
                <w:sz w:val="16"/>
                <w:szCs w:val="16"/>
              </w:rPr>
              <w:t>Wild</w:t>
            </w:r>
          </w:p>
          <w:p w14:paraId="404BE22B" w14:textId="77777777" w:rsidR="00E91868" w:rsidRPr="0077054A" w:rsidRDefault="00E91868" w:rsidP="00E91868">
            <w:pPr>
              <w:pStyle w:val="ListParagraph"/>
              <w:numPr>
                <w:ilvl w:val="0"/>
                <w:numId w:val="15"/>
              </w:numPr>
              <w:rPr>
                <w:sz w:val="16"/>
                <w:szCs w:val="16"/>
              </w:rPr>
            </w:pPr>
            <w:r w:rsidRPr="0077054A">
              <w:rPr>
                <w:sz w:val="16"/>
                <w:szCs w:val="16"/>
              </w:rPr>
              <w:t>I can only draw worms</w:t>
            </w:r>
          </w:p>
          <w:p w14:paraId="326F0419" w14:textId="77777777" w:rsidR="00E91868" w:rsidRPr="0077054A" w:rsidRDefault="00E91868" w:rsidP="00E91868">
            <w:pPr>
              <w:pStyle w:val="ListParagraph"/>
              <w:numPr>
                <w:ilvl w:val="0"/>
                <w:numId w:val="15"/>
              </w:numPr>
              <w:rPr>
                <w:sz w:val="16"/>
                <w:szCs w:val="16"/>
              </w:rPr>
            </w:pPr>
            <w:r w:rsidRPr="0077054A">
              <w:rPr>
                <w:sz w:val="16"/>
                <w:szCs w:val="16"/>
              </w:rPr>
              <w:t>There’s a tiger in my garden</w:t>
            </w:r>
          </w:p>
          <w:p w14:paraId="588DAB70" w14:textId="4E0B9E48" w:rsidR="00E91868" w:rsidRPr="0077054A" w:rsidRDefault="00E91868" w:rsidP="00E91868">
            <w:pPr>
              <w:pStyle w:val="ListParagraph"/>
              <w:numPr>
                <w:ilvl w:val="0"/>
                <w:numId w:val="15"/>
              </w:numPr>
              <w:rPr>
                <w:sz w:val="16"/>
                <w:szCs w:val="16"/>
              </w:rPr>
            </w:pPr>
            <w:r w:rsidRPr="0077054A">
              <w:rPr>
                <w:sz w:val="16"/>
                <w:szCs w:val="16"/>
              </w:rPr>
              <w:t xml:space="preserve">Oi Frog </w:t>
            </w:r>
          </w:p>
        </w:tc>
        <w:tc>
          <w:tcPr>
            <w:tcW w:w="2306" w:type="dxa"/>
          </w:tcPr>
          <w:p w14:paraId="294B6617" w14:textId="0B64665E" w:rsidR="4375EE13" w:rsidRPr="007E3396" w:rsidRDefault="00E91868" w:rsidP="007E3396">
            <w:pPr>
              <w:pStyle w:val="ListParagraph"/>
              <w:numPr>
                <w:ilvl w:val="0"/>
                <w:numId w:val="16"/>
              </w:numPr>
              <w:rPr>
                <w:sz w:val="16"/>
                <w:szCs w:val="16"/>
              </w:rPr>
            </w:pPr>
            <w:r w:rsidRPr="007E3396">
              <w:rPr>
                <w:sz w:val="16"/>
                <w:szCs w:val="16"/>
              </w:rPr>
              <w:t>The Lighthouse Keepers Lunch</w:t>
            </w:r>
          </w:p>
          <w:p w14:paraId="25B7CDF6" w14:textId="7E205D32" w:rsidR="00E91868" w:rsidRPr="007E3396" w:rsidRDefault="00E91868" w:rsidP="007E3396">
            <w:pPr>
              <w:pStyle w:val="ListParagraph"/>
              <w:numPr>
                <w:ilvl w:val="0"/>
                <w:numId w:val="16"/>
              </w:numPr>
              <w:rPr>
                <w:sz w:val="16"/>
                <w:szCs w:val="16"/>
              </w:rPr>
            </w:pPr>
            <w:r w:rsidRPr="007E3396">
              <w:rPr>
                <w:sz w:val="16"/>
                <w:szCs w:val="16"/>
              </w:rPr>
              <w:t>Kind</w:t>
            </w:r>
          </w:p>
          <w:p w14:paraId="3AA442F2" w14:textId="75FCB2E1" w:rsidR="00E91868" w:rsidRPr="0046290F" w:rsidRDefault="00E91868" w:rsidP="007E3396">
            <w:pPr>
              <w:pStyle w:val="ListParagraph"/>
              <w:numPr>
                <w:ilvl w:val="0"/>
                <w:numId w:val="16"/>
              </w:numPr>
              <w:rPr>
                <w:b/>
                <w:sz w:val="16"/>
                <w:szCs w:val="16"/>
              </w:rPr>
            </w:pPr>
            <w:r w:rsidRPr="0046290F">
              <w:rPr>
                <w:b/>
                <w:sz w:val="16"/>
                <w:szCs w:val="16"/>
              </w:rPr>
              <w:t>The Gecko and the echo</w:t>
            </w:r>
          </w:p>
          <w:p w14:paraId="7A675ECA" w14:textId="27C5D5C9" w:rsidR="00E91868" w:rsidRPr="007E3396" w:rsidRDefault="00E91868" w:rsidP="007E3396">
            <w:pPr>
              <w:pStyle w:val="ListParagraph"/>
              <w:numPr>
                <w:ilvl w:val="0"/>
                <w:numId w:val="16"/>
              </w:numPr>
              <w:rPr>
                <w:sz w:val="16"/>
                <w:szCs w:val="16"/>
              </w:rPr>
            </w:pPr>
            <w:r w:rsidRPr="007E3396">
              <w:rPr>
                <w:sz w:val="16"/>
                <w:szCs w:val="16"/>
              </w:rPr>
              <w:t>My world, your world</w:t>
            </w:r>
          </w:p>
          <w:p w14:paraId="6BA747F3" w14:textId="312073C5" w:rsidR="00E91868" w:rsidRPr="007E3396" w:rsidRDefault="00E91868" w:rsidP="007E3396">
            <w:pPr>
              <w:pStyle w:val="ListParagraph"/>
              <w:numPr>
                <w:ilvl w:val="0"/>
                <w:numId w:val="16"/>
              </w:numPr>
              <w:rPr>
                <w:sz w:val="16"/>
                <w:szCs w:val="16"/>
              </w:rPr>
            </w:pPr>
            <w:r w:rsidRPr="007E3396">
              <w:rPr>
                <w:sz w:val="16"/>
                <w:szCs w:val="16"/>
              </w:rPr>
              <w:t>Amazing</w:t>
            </w:r>
          </w:p>
          <w:p w14:paraId="1F85C0A2" w14:textId="4F4F1E54" w:rsidR="00E91868" w:rsidRPr="00C83C59" w:rsidRDefault="00E91868" w:rsidP="7612D9B3">
            <w:pPr>
              <w:rPr>
                <w:sz w:val="16"/>
                <w:szCs w:val="16"/>
                <w:highlight w:val="yellow"/>
              </w:rPr>
            </w:pPr>
          </w:p>
        </w:tc>
      </w:tr>
      <w:tr w:rsidR="00E1628D" w14:paraId="15456F31" w14:textId="77777777" w:rsidTr="003D3DB5">
        <w:trPr>
          <w:trHeight w:val="297"/>
        </w:trPr>
        <w:tc>
          <w:tcPr>
            <w:tcW w:w="1278" w:type="dxa"/>
          </w:tcPr>
          <w:p w14:paraId="45E51E7A" w14:textId="29967692" w:rsidR="00E1628D" w:rsidRPr="005C7283" w:rsidRDefault="00E1628D" w:rsidP="00E1628D">
            <w:pPr>
              <w:rPr>
                <w:b/>
              </w:rPr>
            </w:pPr>
            <w:r>
              <w:rPr>
                <w:b/>
              </w:rPr>
              <w:t xml:space="preserve">Focused Rhymes to </w:t>
            </w:r>
            <w:r>
              <w:rPr>
                <w:b/>
              </w:rPr>
              <w:lastRenderedPageBreak/>
              <w:t>sing and learn</w:t>
            </w:r>
          </w:p>
        </w:tc>
        <w:tc>
          <w:tcPr>
            <w:tcW w:w="2270" w:type="dxa"/>
            <w:gridSpan w:val="2"/>
          </w:tcPr>
          <w:p w14:paraId="11F3C9E4" w14:textId="77777777" w:rsidR="00E1628D" w:rsidRPr="00E1628D" w:rsidRDefault="00E1628D" w:rsidP="00E1628D">
            <w:pPr>
              <w:rPr>
                <w:rFonts w:ascii="Calibri" w:eastAsia="Calibri" w:hAnsi="Calibri" w:cs="Times New Roman"/>
                <w:sz w:val="18"/>
                <w:szCs w:val="18"/>
                <w:lang w:val="en-GB"/>
              </w:rPr>
            </w:pPr>
            <w:r w:rsidRPr="00E1628D">
              <w:rPr>
                <w:rFonts w:ascii="Calibri" w:eastAsia="Calibri" w:hAnsi="Calibri" w:cs="Times New Roman"/>
                <w:sz w:val="18"/>
                <w:szCs w:val="18"/>
                <w:lang w:val="en-GB"/>
              </w:rPr>
              <w:lastRenderedPageBreak/>
              <w:t xml:space="preserve">Wind the bobbin up, If you’re happy and you know it. </w:t>
            </w:r>
          </w:p>
          <w:p w14:paraId="5094E374" w14:textId="77777777" w:rsidR="00E1628D" w:rsidRPr="00E1628D" w:rsidRDefault="00E1628D" w:rsidP="00E1628D">
            <w:pPr>
              <w:rPr>
                <w:rFonts w:ascii="Calibri" w:eastAsia="Calibri" w:hAnsi="Calibri" w:cs="Times New Roman"/>
                <w:sz w:val="18"/>
                <w:szCs w:val="18"/>
                <w:lang w:val="en-GB"/>
              </w:rPr>
            </w:pPr>
            <w:r w:rsidRPr="00E1628D">
              <w:rPr>
                <w:rFonts w:ascii="Calibri" w:eastAsia="Calibri" w:hAnsi="Calibri" w:cs="Times New Roman"/>
                <w:sz w:val="18"/>
                <w:szCs w:val="18"/>
                <w:lang w:val="en-GB"/>
              </w:rPr>
              <w:lastRenderedPageBreak/>
              <w:t xml:space="preserve">Head, shoulders, knees and toes. </w:t>
            </w:r>
          </w:p>
          <w:p w14:paraId="7AE6B8BF" w14:textId="77777777" w:rsidR="00E1628D" w:rsidRPr="00E1628D" w:rsidRDefault="00E1628D" w:rsidP="00E1628D">
            <w:pPr>
              <w:rPr>
                <w:rFonts w:ascii="Calibri" w:eastAsia="Calibri" w:hAnsi="Calibri" w:cs="Times New Roman"/>
                <w:sz w:val="18"/>
                <w:szCs w:val="18"/>
                <w:lang w:val="en-GB"/>
              </w:rPr>
            </w:pPr>
            <w:r w:rsidRPr="00E1628D">
              <w:rPr>
                <w:rFonts w:ascii="Calibri" w:eastAsia="Calibri" w:hAnsi="Calibri" w:cs="Times New Roman"/>
                <w:sz w:val="18"/>
                <w:szCs w:val="18"/>
                <w:lang w:val="en-GB"/>
              </w:rPr>
              <w:t>Five Little Ducks</w:t>
            </w:r>
          </w:p>
          <w:p w14:paraId="004A6EE7" w14:textId="77777777" w:rsidR="00E1628D" w:rsidRPr="00E1628D" w:rsidRDefault="00E1628D" w:rsidP="00E1628D">
            <w:pPr>
              <w:rPr>
                <w:rFonts w:ascii="Calibri" w:eastAsia="Calibri" w:hAnsi="Calibri" w:cs="Times New Roman"/>
                <w:sz w:val="18"/>
                <w:szCs w:val="18"/>
                <w:lang w:val="en-GB"/>
              </w:rPr>
            </w:pPr>
            <w:r w:rsidRPr="00E1628D">
              <w:rPr>
                <w:rFonts w:ascii="Calibri" w:eastAsia="Calibri" w:hAnsi="Calibri" w:cs="Times New Roman"/>
                <w:sz w:val="18"/>
                <w:szCs w:val="18"/>
                <w:lang w:val="en-GB"/>
              </w:rPr>
              <w:t>Name Song</w:t>
            </w:r>
          </w:p>
          <w:p w14:paraId="01CF0F5B" w14:textId="428D3C9B" w:rsidR="00E1628D" w:rsidRPr="007E3396" w:rsidRDefault="00E1628D" w:rsidP="00E1628D">
            <w:pPr>
              <w:rPr>
                <w:sz w:val="16"/>
                <w:szCs w:val="16"/>
              </w:rPr>
            </w:pPr>
            <w:r w:rsidRPr="00E1628D">
              <w:rPr>
                <w:rFonts w:ascii="Calibri" w:eastAsia="Calibri" w:hAnsi="Calibri" w:cs="Times New Roman"/>
                <w:sz w:val="18"/>
                <w:szCs w:val="18"/>
                <w:lang w:val="en-GB"/>
              </w:rPr>
              <w:t>Things For Fingers</w:t>
            </w:r>
          </w:p>
        </w:tc>
        <w:tc>
          <w:tcPr>
            <w:tcW w:w="2265" w:type="dxa"/>
          </w:tcPr>
          <w:p w14:paraId="08799D20" w14:textId="77777777" w:rsidR="00E1628D" w:rsidRPr="00E1628D" w:rsidRDefault="00E1628D" w:rsidP="00E1628D">
            <w:pPr>
              <w:rPr>
                <w:rFonts w:ascii="Calibri" w:eastAsia="Calibri" w:hAnsi="Calibri" w:cs="Times New Roman"/>
                <w:sz w:val="18"/>
                <w:szCs w:val="18"/>
                <w:lang w:val="en-GB"/>
              </w:rPr>
            </w:pPr>
            <w:r w:rsidRPr="00E1628D">
              <w:rPr>
                <w:rFonts w:ascii="Calibri" w:eastAsia="Calibri" w:hAnsi="Calibri" w:cs="Times New Roman"/>
                <w:sz w:val="18"/>
                <w:szCs w:val="18"/>
                <w:lang w:val="en-GB"/>
              </w:rPr>
              <w:lastRenderedPageBreak/>
              <w:t>I’m A Little Teapot</w:t>
            </w:r>
          </w:p>
          <w:p w14:paraId="3C8D7DFC" w14:textId="77777777" w:rsidR="00E1628D" w:rsidRPr="00E1628D" w:rsidRDefault="00E1628D" w:rsidP="00E1628D">
            <w:pPr>
              <w:rPr>
                <w:rFonts w:ascii="Calibri" w:eastAsia="Calibri" w:hAnsi="Calibri" w:cs="Times New Roman"/>
                <w:sz w:val="18"/>
                <w:szCs w:val="18"/>
                <w:lang w:val="en-GB"/>
              </w:rPr>
            </w:pPr>
            <w:r w:rsidRPr="00E1628D">
              <w:rPr>
                <w:rFonts w:ascii="Calibri" w:eastAsia="Calibri" w:hAnsi="Calibri" w:cs="Times New Roman"/>
                <w:sz w:val="18"/>
                <w:szCs w:val="18"/>
                <w:lang w:val="en-GB"/>
              </w:rPr>
              <w:t>Ring O’ Roses</w:t>
            </w:r>
          </w:p>
          <w:p w14:paraId="1B271094" w14:textId="77777777" w:rsidR="00E1628D" w:rsidRPr="00E1628D" w:rsidRDefault="00E1628D" w:rsidP="00E1628D">
            <w:pPr>
              <w:rPr>
                <w:rFonts w:ascii="Calibri" w:eastAsia="Calibri" w:hAnsi="Calibri" w:cs="Times New Roman"/>
                <w:sz w:val="18"/>
                <w:szCs w:val="18"/>
                <w:lang w:val="en-GB"/>
              </w:rPr>
            </w:pPr>
            <w:r w:rsidRPr="00E1628D">
              <w:rPr>
                <w:rFonts w:ascii="Calibri" w:eastAsia="Calibri" w:hAnsi="Calibri" w:cs="Times New Roman"/>
                <w:sz w:val="18"/>
                <w:szCs w:val="18"/>
                <w:lang w:val="en-GB"/>
              </w:rPr>
              <w:t>Not Too Difficult</w:t>
            </w:r>
          </w:p>
          <w:p w14:paraId="7F8CD226" w14:textId="44B3C40C" w:rsidR="00E1628D" w:rsidRPr="007E3396" w:rsidRDefault="00E1628D" w:rsidP="00E1628D">
            <w:pPr>
              <w:rPr>
                <w:sz w:val="16"/>
                <w:szCs w:val="16"/>
              </w:rPr>
            </w:pPr>
            <w:r w:rsidRPr="00E1628D">
              <w:rPr>
                <w:rFonts w:ascii="Calibri" w:eastAsia="Calibri" w:hAnsi="Calibri" w:cs="Times New Roman"/>
                <w:sz w:val="18"/>
                <w:szCs w:val="18"/>
                <w:lang w:val="en-GB"/>
              </w:rPr>
              <w:t>The ABC Song</w:t>
            </w:r>
          </w:p>
        </w:tc>
        <w:tc>
          <w:tcPr>
            <w:tcW w:w="2407" w:type="dxa"/>
          </w:tcPr>
          <w:p w14:paraId="175FAC0C" w14:textId="77777777" w:rsidR="00E1628D" w:rsidRPr="00E1628D" w:rsidRDefault="00E1628D" w:rsidP="00E1628D">
            <w:pPr>
              <w:rPr>
                <w:rFonts w:ascii="Calibri" w:eastAsia="Calibri" w:hAnsi="Calibri" w:cs="Times New Roman"/>
                <w:sz w:val="18"/>
                <w:szCs w:val="18"/>
                <w:lang w:val="en-GB"/>
              </w:rPr>
            </w:pPr>
            <w:r w:rsidRPr="00E1628D">
              <w:rPr>
                <w:rFonts w:ascii="Calibri" w:eastAsia="Calibri" w:hAnsi="Calibri" w:cs="Times New Roman"/>
                <w:sz w:val="18"/>
                <w:szCs w:val="18"/>
                <w:lang w:val="en-GB"/>
              </w:rPr>
              <w:t xml:space="preserve">999 Emergency Song </w:t>
            </w:r>
          </w:p>
          <w:p w14:paraId="4C57F94A" w14:textId="77777777" w:rsidR="00E1628D" w:rsidRPr="00E1628D" w:rsidRDefault="00E1628D" w:rsidP="00E1628D">
            <w:pPr>
              <w:rPr>
                <w:rFonts w:ascii="Calibri" w:eastAsia="Calibri" w:hAnsi="Calibri" w:cs="Times New Roman"/>
                <w:sz w:val="18"/>
                <w:szCs w:val="18"/>
                <w:lang w:val="en-GB"/>
              </w:rPr>
            </w:pPr>
            <w:r w:rsidRPr="00E1628D">
              <w:rPr>
                <w:rFonts w:ascii="Calibri" w:eastAsia="Calibri" w:hAnsi="Calibri" w:cs="Times New Roman"/>
                <w:sz w:val="18"/>
                <w:szCs w:val="18"/>
                <w:lang w:val="en-GB"/>
              </w:rPr>
              <w:t>With Jesus in a boat we can smile at the storm</w:t>
            </w:r>
          </w:p>
          <w:p w14:paraId="660356CF" w14:textId="77777777" w:rsidR="00E1628D" w:rsidRPr="00E1628D" w:rsidRDefault="00E1628D" w:rsidP="00E1628D">
            <w:pPr>
              <w:rPr>
                <w:rFonts w:ascii="Calibri" w:eastAsia="Calibri" w:hAnsi="Calibri" w:cs="Times New Roman"/>
                <w:sz w:val="18"/>
                <w:szCs w:val="18"/>
                <w:lang w:val="en-GB"/>
              </w:rPr>
            </w:pPr>
            <w:r w:rsidRPr="00E1628D">
              <w:rPr>
                <w:rFonts w:ascii="Calibri" w:eastAsia="Calibri" w:hAnsi="Calibri" w:cs="Times New Roman"/>
                <w:sz w:val="18"/>
                <w:szCs w:val="18"/>
                <w:lang w:val="en-GB"/>
              </w:rPr>
              <w:lastRenderedPageBreak/>
              <w:t xml:space="preserve">Here we go round the mulberry bush </w:t>
            </w:r>
          </w:p>
          <w:p w14:paraId="2926359E" w14:textId="77777777" w:rsidR="00E1628D" w:rsidRPr="00E1628D" w:rsidRDefault="00E1628D" w:rsidP="00E1628D">
            <w:pPr>
              <w:rPr>
                <w:rFonts w:ascii="Calibri" w:eastAsia="Calibri" w:hAnsi="Calibri" w:cs="Times New Roman"/>
                <w:sz w:val="18"/>
                <w:szCs w:val="18"/>
                <w:lang w:val="en-GB"/>
              </w:rPr>
            </w:pPr>
            <w:r w:rsidRPr="00E1628D">
              <w:rPr>
                <w:rFonts w:ascii="Calibri" w:eastAsia="Calibri" w:hAnsi="Calibri" w:cs="Times New Roman"/>
                <w:sz w:val="18"/>
                <w:szCs w:val="18"/>
                <w:lang w:val="en-GB"/>
              </w:rPr>
              <w:t xml:space="preserve">1,2, 3, 4, 5 once I caught a fish alive. </w:t>
            </w:r>
          </w:p>
          <w:p w14:paraId="39E3AFE3" w14:textId="77777777" w:rsidR="00E1628D" w:rsidRPr="00E1628D" w:rsidRDefault="00E1628D" w:rsidP="00E1628D">
            <w:pPr>
              <w:rPr>
                <w:rFonts w:ascii="Calibri" w:eastAsia="Calibri" w:hAnsi="Calibri" w:cs="Times New Roman"/>
                <w:sz w:val="18"/>
                <w:szCs w:val="18"/>
                <w:lang w:val="en-GB"/>
              </w:rPr>
            </w:pPr>
            <w:r w:rsidRPr="00E1628D">
              <w:rPr>
                <w:rFonts w:ascii="Calibri" w:eastAsia="Calibri" w:hAnsi="Calibri" w:cs="Times New Roman"/>
                <w:sz w:val="18"/>
                <w:szCs w:val="18"/>
                <w:lang w:val="en-GB"/>
              </w:rPr>
              <w:t>5 little firefighters</w:t>
            </w:r>
          </w:p>
          <w:p w14:paraId="6EDF67DC" w14:textId="77777777" w:rsidR="00E1628D" w:rsidRPr="00E1628D" w:rsidRDefault="00E1628D" w:rsidP="00E1628D">
            <w:pPr>
              <w:rPr>
                <w:rFonts w:ascii="Calibri" w:eastAsia="Calibri" w:hAnsi="Calibri" w:cs="Times New Roman"/>
                <w:sz w:val="18"/>
                <w:szCs w:val="18"/>
                <w:lang w:val="en-GB"/>
              </w:rPr>
            </w:pPr>
            <w:r w:rsidRPr="00E1628D">
              <w:rPr>
                <w:rFonts w:ascii="Calibri" w:eastAsia="Calibri" w:hAnsi="Calibri" w:cs="Times New Roman"/>
                <w:sz w:val="18"/>
                <w:szCs w:val="18"/>
                <w:lang w:val="en-GB"/>
              </w:rPr>
              <w:t>5 little snowmen</w:t>
            </w:r>
          </w:p>
          <w:p w14:paraId="5866EF92" w14:textId="77777777" w:rsidR="00E1628D" w:rsidRPr="007E3396" w:rsidRDefault="00E1628D" w:rsidP="00E1628D">
            <w:pPr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2129" w:type="dxa"/>
          </w:tcPr>
          <w:p w14:paraId="72A35537" w14:textId="77777777" w:rsidR="00E1628D" w:rsidRPr="00E1628D" w:rsidRDefault="00E1628D" w:rsidP="00E1628D">
            <w:pPr>
              <w:rPr>
                <w:rFonts w:ascii="Calibri" w:eastAsia="Calibri" w:hAnsi="Calibri" w:cs="Times New Roman"/>
                <w:sz w:val="18"/>
                <w:szCs w:val="18"/>
                <w:lang w:val="en-GB"/>
              </w:rPr>
            </w:pPr>
            <w:r w:rsidRPr="00E1628D">
              <w:rPr>
                <w:rFonts w:ascii="Calibri" w:eastAsia="Calibri" w:hAnsi="Calibri" w:cs="Times New Roman"/>
                <w:sz w:val="18"/>
                <w:szCs w:val="18"/>
                <w:lang w:val="en-GB"/>
              </w:rPr>
              <w:lastRenderedPageBreak/>
              <w:t>Old Macdonald</w:t>
            </w:r>
          </w:p>
          <w:p w14:paraId="7F092240" w14:textId="77777777" w:rsidR="00E1628D" w:rsidRPr="00E1628D" w:rsidRDefault="00E1628D" w:rsidP="00E1628D">
            <w:pPr>
              <w:rPr>
                <w:rFonts w:ascii="Calibri" w:eastAsia="Calibri" w:hAnsi="Calibri" w:cs="Times New Roman"/>
                <w:sz w:val="18"/>
                <w:szCs w:val="18"/>
                <w:lang w:val="en-GB"/>
              </w:rPr>
            </w:pPr>
            <w:proofErr w:type="spellStart"/>
            <w:r w:rsidRPr="00E1628D">
              <w:rPr>
                <w:rFonts w:ascii="Calibri" w:eastAsia="Calibri" w:hAnsi="Calibri" w:cs="Times New Roman"/>
                <w:sz w:val="18"/>
                <w:szCs w:val="18"/>
                <w:lang w:val="en-GB"/>
              </w:rPr>
              <w:t>Incy</w:t>
            </w:r>
            <w:proofErr w:type="spellEnd"/>
            <w:r w:rsidRPr="00E1628D">
              <w:rPr>
                <w:rFonts w:ascii="Calibri" w:eastAsia="Calibri" w:hAnsi="Calibri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E1628D">
              <w:rPr>
                <w:rFonts w:ascii="Calibri" w:eastAsia="Calibri" w:hAnsi="Calibri" w:cs="Times New Roman"/>
                <w:sz w:val="18"/>
                <w:szCs w:val="18"/>
                <w:lang w:val="en-GB"/>
              </w:rPr>
              <w:t>Wincy</w:t>
            </w:r>
            <w:proofErr w:type="spellEnd"/>
            <w:r w:rsidRPr="00E1628D">
              <w:rPr>
                <w:rFonts w:ascii="Calibri" w:eastAsia="Calibri" w:hAnsi="Calibri" w:cs="Times New Roman"/>
                <w:sz w:val="18"/>
                <w:szCs w:val="18"/>
                <w:lang w:val="en-GB"/>
              </w:rPr>
              <w:t xml:space="preserve"> Spider</w:t>
            </w:r>
          </w:p>
          <w:p w14:paraId="1C73FA72" w14:textId="77777777" w:rsidR="00E1628D" w:rsidRPr="00E1628D" w:rsidRDefault="00E1628D" w:rsidP="00E1628D">
            <w:pPr>
              <w:rPr>
                <w:rFonts w:ascii="Calibri" w:eastAsia="Calibri" w:hAnsi="Calibri" w:cs="Times New Roman"/>
                <w:sz w:val="18"/>
                <w:szCs w:val="18"/>
                <w:lang w:val="en-GB"/>
              </w:rPr>
            </w:pPr>
            <w:r w:rsidRPr="00E1628D">
              <w:rPr>
                <w:rFonts w:ascii="Calibri" w:eastAsia="Calibri" w:hAnsi="Calibri" w:cs="Times New Roman"/>
                <w:sz w:val="18"/>
                <w:szCs w:val="18"/>
                <w:lang w:val="en-GB"/>
              </w:rPr>
              <w:t xml:space="preserve">Baa </w:t>
            </w:r>
            <w:proofErr w:type="spellStart"/>
            <w:r w:rsidRPr="00E1628D">
              <w:rPr>
                <w:rFonts w:ascii="Calibri" w:eastAsia="Calibri" w:hAnsi="Calibri" w:cs="Times New Roman"/>
                <w:sz w:val="18"/>
                <w:szCs w:val="18"/>
                <w:lang w:val="en-GB"/>
              </w:rPr>
              <w:t>Baa</w:t>
            </w:r>
            <w:proofErr w:type="spellEnd"/>
            <w:r w:rsidRPr="00E1628D">
              <w:rPr>
                <w:rFonts w:ascii="Calibri" w:eastAsia="Calibri" w:hAnsi="Calibri" w:cs="Times New Roman"/>
                <w:sz w:val="18"/>
                <w:szCs w:val="18"/>
                <w:lang w:val="en-GB"/>
              </w:rPr>
              <w:t xml:space="preserve"> Black Sheep</w:t>
            </w:r>
          </w:p>
          <w:p w14:paraId="285BB15F" w14:textId="77777777" w:rsidR="00E1628D" w:rsidRPr="00E1628D" w:rsidRDefault="00E1628D" w:rsidP="00E1628D">
            <w:pPr>
              <w:rPr>
                <w:rFonts w:ascii="Calibri" w:eastAsia="Calibri" w:hAnsi="Calibri" w:cs="Times New Roman"/>
                <w:sz w:val="18"/>
                <w:szCs w:val="18"/>
                <w:lang w:val="en-GB"/>
              </w:rPr>
            </w:pPr>
            <w:r w:rsidRPr="00E1628D">
              <w:rPr>
                <w:rFonts w:ascii="Calibri" w:eastAsia="Calibri" w:hAnsi="Calibri" w:cs="Times New Roman"/>
                <w:sz w:val="18"/>
                <w:szCs w:val="18"/>
                <w:lang w:val="en-GB"/>
              </w:rPr>
              <w:t>Row, Row, Row Your</w:t>
            </w:r>
          </w:p>
          <w:p w14:paraId="60B047B3" w14:textId="77777777" w:rsidR="00E1628D" w:rsidRPr="00E1628D" w:rsidRDefault="00E1628D" w:rsidP="00E1628D">
            <w:pPr>
              <w:rPr>
                <w:rFonts w:ascii="Calibri" w:eastAsia="Calibri" w:hAnsi="Calibri" w:cs="Times New Roman"/>
                <w:sz w:val="18"/>
                <w:szCs w:val="18"/>
                <w:lang w:val="en-GB"/>
              </w:rPr>
            </w:pPr>
            <w:r w:rsidRPr="00E1628D">
              <w:rPr>
                <w:rFonts w:ascii="Calibri" w:eastAsia="Calibri" w:hAnsi="Calibri" w:cs="Times New Roman"/>
                <w:sz w:val="18"/>
                <w:szCs w:val="18"/>
                <w:lang w:val="en-GB"/>
              </w:rPr>
              <w:lastRenderedPageBreak/>
              <w:t>Boat</w:t>
            </w:r>
          </w:p>
          <w:p w14:paraId="65BB9516" w14:textId="77777777" w:rsidR="00E1628D" w:rsidRPr="00E1628D" w:rsidRDefault="00E1628D" w:rsidP="00E1628D">
            <w:pPr>
              <w:rPr>
                <w:rFonts w:ascii="Calibri" w:eastAsia="Calibri" w:hAnsi="Calibri" w:cs="Times New Roman"/>
                <w:sz w:val="18"/>
                <w:szCs w:val="18"/>
                <w:lang w:val="en-GB"/>
              </w:rPr>
            </w:pPr>
            <w:r w:rsidRPr="00E1628D">
              <w:rPr>
                <w:rFonts w:ascii="Calibri" w:eastAsia="Calibri" w:hAnsi="Calibri" w:cs="Times New Roman"/>
                <w:sz w:val="18"/>
                <w:szCs w:val="18"/>
                <w:lang w:val="en-GB"/>
              </w:rPr>
              <w:t>The Wheels On The</w:t>
            </w:r>
          </w:p>
          <w:p w14:paraId="68535EE2" w14:textId="77777777" w:rsidR="00E1628D" w:rsidRPr="00E1628D" w:rsidRDefault="00E1628D" w:rsidP="00E1628D">
            <w:pPr>
              <w:rPr>
                <w:rFonts w:ascii="Calibri" w:eastAsia="Calibri" w:hAnsi="Calibri" w:cs="Times New Roman"/>
                <w:sz w:val="18"/>
                <w:szCs w:val="18"/>
                <w:lang w:val="en-GB"/>
              </w:rPr>
            </w:pPr>
            <w:r w:rsidRPr="00E1628D">
              <w:rPr>
                <w:rFonts w:ascii="Calibri" w:eastAsia="Calibri" w:hAnsi="Calibri" w:cs="Times New Roman"/>
                <w:sz w:val="18"/>
                <w:szCs w:val="18"/>
                <w:lang w:val="en-GB"/>
              </w:rPr>
              <w:t>Bus</w:t>
            </w:r>
          </w:p>
          <w:p w14:paraId="000196E0" w14:textId="616BE189" w:rsidR="00E1628D" w:rsidRPr="007E3396" w:rsidRDefault="00E1628D" w:rsidP="00E1628D">
            <w:pPr>
              <w:rPr>
                <w:b/>
                <w:sz w:val="16"/>
                <w:szCs w:val="16"/>
              </w:rPr>
            </w:pPr>
            <w:r w:rsidRPr="00E1628D">
              <w:rPr>
                <w:rFonts w:ascii="Calibri" w:eastAsia="Calibri" w:hAnsi="Calibri" w:cs="Times New Roman"/>
                <w:sz w:val="18"/>
                <w:szCs w:val="18"/>
                <w:lang w:val="en-GB"/>
              </w:rPr>
              <w:t xml:space="preserve">The </w:t>
            </w:r>
            <w:proofErr w:type="spellStart"/>
            <w:r w:rsidRPr="00E1628D">
              <w:rPr>
                <w:rFonts w:ascii="Calibri" w:eastAsia="Calibri" w:hAnsi="Calibri" w:cs="Times New Roman"/>
                <w:sz w:val="18"/>
                <w:szCs w:val="18"/>
                <w:lang w:val="en-GB"/>
              </w:rPr>
              <w:t>Hokey</w:t>
            </w:r>
            <w:proofErr w:type="spellEnd"/>
            <w:r w:rsidRPr="00E1628D">
              <w:rPr>
                <w:rFonts w:ascii="Calibri" w:eastAsia="Calibri" w:hAnsi="Calibri" w:cs="Times New Roman"/>
                <w:sz w:val="18"/>
                <w:szCs w:val="18"/>
                <w:lang w:val="en-GB"/>
              </w:rPr>
              <w:t xml:space="preserve"> Cokey</w:t>
            </w:r>
          </w:p>
        </w:tc>
        <w:tc>
          <w:tcPr>
            <w:tcW w:w="2268" w:type="dxa"/>
          </w:tcPr>
          <w:p w14:paraId="6BF71211" w14:textId="77777777" w:rsidR="00E1628D" w:rsidRPr="00E1628D" w:rsidRDefault="00E1628D" w:rsidP="00E1628D">
            <w:pPr>
              <w:rPr>
                <w:rFonts w:ascii="Calibri" w:eastAsia="Calibri" w:hAnsi="Calibri" w:cs="Times New Roman"/>
                <w:sz w:val="18"/>
                <w:szCs w:val="18"/>
                <w:lang w:val="en-GB"/>
              </w:rPr>
            </w:pPr>
            <w:r w:rsidRPr="00E1628D">
              <w:rPr>
                <w:rFonts w:ascii="Calibri" w:eastAsia="Calibri" w:hAnsi="Calibri" w:cs="Times New Roman"/>
                <w:sz w:val="18"/>
                <w:szCs w:val="18"/>
                <w:lang w:val="en-GB"/>
              </w:rPr>
              <w:lastRenderedPageBreak/>
              <w:t>The Grand Old</w:t>
            </w:r>
          </w:p>
          <w:p w14:paraId="007D0E71" w14:textId="77777777" w:rsidR="00E1628D" w:rsidRPr="00E1628D" w:rsidRDefault="00E1628D" w:rsidP="00E1628D">
            <w:pPr>
              <w:rPr>
                <w:rFonts w:ascii="Calibri" w:eastAsia="Calibri" w:hAnsi="Calibri" w:cs="Times New Roman"/>
                <w:sz w:val="18"/>
                <w:szCs w:val="18"/>
                <w:lang w:val="en-GB"/>
              </w:rPr>
            </w:pPr>
            <w:r w:rsidRPr="00E1628D">
              <w:rPr>
                <w:rFonts w:ascii="Calibri" w:eastAsia="Calibri" w:hAnsi="Calibri" w:cs="Times New Roman"/>
                <w:sz w:val="18"/>
                <w:szCs w:val="18"/>
                <w:lang w:val="en-GB"/>
              </w:rPr>
              <w:t>Duke Of York</w:t>
            </w:r>
          </w:p>
          <w:p w14:paraId="589FA6B1" w14:textId="77777777" w:rsidR="00E1628D" w:rsidRPr="00E1628D" w:rsidRDefault="00E1628D" w:rsidP="00E1628D">
            <w:pPr>
              <w:rPr>
                <w:rFonts w:ascii="Calibri" w:eastAsia="Calibri" w:hAnsi="Calibri" w:cs="Times New Roman"/>
                <w:sz w:val="18"/>
                <w:szCs w:val="18"/>
                <w:lang w:val="en-GB"/>
              </w:rPr>
            </w:pPr>
            <w:r w:rsidRPr="00E1628D">
              <w:rPr>
                <w:rFonts w:ascii="Calibri" w:eastAsia="Calibri" w:hAnsi="Calibri" w:cs="Times New Roman"/>
                <w:sz w:val="18"/>
                <w:szCs w:val="18"/>
                <w:lang w:val="en-GB"/>
              </w:rPr>
              <w:t>Hickory Dickory</w:t>
            </w:r>
          </w:p>
          <w:p w14:paraId="7FCAC37E" w14:textId="77777777" w:rsidR="00E1628D" w:rsidRPr="00E1628D" w:rsidRDefault="00E1628D" w:rsidP="00E1628D">
            <w:pPr>
              <w:rPr>
                <w:rFonts w:ascii="Calibri" w:eastAsia="Calibri" w:hAnsi="Calibri" w:cs="Times New Roman"/>
                <w:sz w:val="18"/>
                <w:szCs w:val="18"/>
                <w:lang w:val="en-GB"/>
              </w:rPr>
            </w:pPr>
            <w:r w:rsidRPr="00E1628D">
              <w:rPr>
                <w:rFonts w:ascii="Calibri" w:eastAsia="Calibri" w:hAnsi="Calibri" w:cs="Times New Roman"/>
                <w:sz w:val="18"/>
                <w:szCs w:val="18"/>
                <w:lang w:val="en-GB"/>
              </w:rPr>
              <w:t>Dock</w:t>
            </w:r>
          </w:p>
          <w:p w14:paraId="20BAB35C" w14:textId="77777777" w:rsidR="00E1628D" w:rsidRPr="00E1628D" w:rsidRDefault="00E1628D" w:rsidP="00E1628D">
            <w:pPr>
              <w:rPr>
                <w:rFonts w:ascii="Calibri" w:eastAsia="Calibri" w:hAnsi="Calibri" w:cs="Times New Roman"/>
                <w:sz w:val="18"/>
                <w:szCs w:val="18"/>
                <w:lang w:val="en-GB"/>
              </w:rPr>
            </w:pPr>
            <w:r w:rsidRPr="00E1628D">
              <w:rPr>
                <w:rFonts w:ascii="Calibri" w:eastAsia="Calibri" w:hAnsi="Calibri" w:cs="Times New Roman"/>
                <w:sz w:val="18"/>
                <w:szCs w:val="18"/>
                <w:lang w:val="en-GB"/>
              </w:rPr>
              <w:lastRenderedPageBreak/>
              <w:t>This Old Man</w:t>
            </w:r>
          </w:p>
          <w:p w14:paraId="5805B2E4" w14:textId="77777777" w:rsidR="00E1628D" w:rsidRPr="007E3396" w:rsidRDefault="00E1628D" w:rsidP="00E1628D">
            <w:pPr>
              <w:rPr>
                <w:sz w:val="16"/>
                <w:szCs w:val="16"/>
              </w:rPr>
            </w:pPr>
          </w:p>
        </w:tc>
        <w:tc>
          <w:tcPr>
            <w:tcW w:w="2306" w:type="dxa"/>
          </w:tcPr>
          <w:p w14:paraId="2E48C86B" w14:textId="77777777" w:rsidR="00E1628D" w:rsidRPr="00730BF7" w:rsidRDefault="00E1628D" w:rsidP="00E1628D">
            <w:pPr>
              <w:rPr>
                <w:sz w:val="18"/>
                <w:szCs w:val="18"/>
              </w:rPr>
            </w:pPr>
            <w:r w:rsidRPr="00730BF7">
              <w:rPr>
                <w:sz w:val="18"/>
                <w:szCs w:val="18"/>
              </w:rPr>
              <w:lastRenderedPageBreak/>
              <w:t xml:space="preserve">When I grow up (twinkle </w:t>
            </w:r>
            <w:proofErr w:type="spellStart"/>
            <w:r w:rsidRPr="00730BF7">
              <w:rPr>
                <w:sz w:val="18"/>
                <w:szCs w:val="18"/>
              </w:rPr>
              <w:t>twinkle</w:t>
            </w:r>
            <w:proofErr w:type="spellEnd"/>
            <w:r w:rsidRPr="00730BF7">
              <w:rPr>
                <w:sz w:val="18"/>
                <w:szCs w:val="18"/>
              </w:rPr>
              <w:t xml:space="preserve"> tune) </w:t>
            </w:r>
          </w:p>
          <w:p w14:paraId="393D77E7" w14:textId="77777777" w:rsidR="00E1628D" w:rsidRPr="00730BF7" w:rsidRDefault="00E1628D" w:rsidP="00E1628D">
            <w:pPr>
              <w:rPr>
                <w:sz w:val="18"/>
                <w:szCs w:val="18"/>
              </w:rPr>
            </w:pPr>
            <w:r w:rsidRPr="00730BF7">
              <w:rPr>
                <w:sz w:val="18"/>
                <w:szCs w:val="18"/>
              </w:rPr>
              <w:t>Growing up song</w:t>
            </w:r>
          </w:p>
          <w:p w14:paraId="062DBA41" w14:textId="77777777" w:rsidR="00E1628D" w:rsidRPr="00730BF7" w:rsidRDefault="00E1628D" w:rsidP="00E1628D">
            <w:pPr>
              <w:rPr>
                <w:sz w:val="18"/>
                <w:szCs w:val="18"/>
              </w:rPr>
            </w:pPr>
            <w:r w:rsidRPr="00730BF7">
              <w:rPr>
                <w:sz w:val="18"/>
                <w:szCs w:val="18"/>
              </w:rPr>
              <w:t>Teddy bear teddy bear</w:t>
            </w:r>
          </w:p>
          <w:p w14:paraId="6DACB26A" w14:textId="234F0138" w:rsidR="00E1628D" w:rsidRPr="007E3396" w:rsidRDefault="00E1628D" w:rsidP="00E1628D">
            <w:pPr>
              <w:rPr>
                <w:sz w:val="16"/>
                <w:szCs w:val="16"/>
              </w:rPr>
            </w:pPr>
            <w:r w:rsidRPr="00730BF7">
              <w:rPr>
                <w:sz w:val="18"/>
                <w:szCs w:val="18"/>
              </w:rPr>
              <w:lastRenderedPageBreak/>
              <w:t>Down in the jungle</w:t>
            </w:r>
          </w:p>
        </w:tc>
      </w:tr>
      <w:tr w:rsidR="00E1628D" w14:paraId="1D4B2433" w14:textId="77777777" w:rsidTr="003D3DB5">
        <w:trPr>
          <w:trHeight w:val="297"/>
        </w:trPr>
        <w:tc>
          <w:tcPr>
            <w:tcW w:w="1278" w:type="dxa"/>
          </w:tcPr>
          <w:p w14:paraId="7678452A" w14:textId="77777777" w:rsidR="00E1628D" w:rsidRPr="00A91304" w:rsidRDefault="00E1628D" w:rsidP="00E1628D">
            <w:pPr>
              <w:rPr>
                <w:b/>
                <w:sz w:val="18"/>
                <w:szCs w:val="18"/>
              </w:rPr>
            </w:pPr>
            <w:r w:rsidRPr="00A91304">
              <w:rPr>
                <w:b/>
                <w:sz w:val="18"/>
                <w:szCs w:val="18"/>
              </w:rPr>
              <w:lastRenderedPageBreak/>
              <w:t xml:space="preserve">Writing Opportunities </w:t>
            </w:r>
          </w:p>
          <w:p w14:paraId="4A0F021A" w14:textId="3BABC65B" w:rsidR="00E1628D" w:rsidRPr="005C7283" w:rsidRDefault="00E1628D" w:rsidP="00E1628D">
            <w:pPr>
              <w:rPr>
                <w:b/>
              </w:rPr>
            </w:pPr>
          </w:p>
        </w:tc>
        <w:tc>
          <w:tcPr>
            <w:tcW w:w="2270" w:type="dxa"/>
            <w:gridSpan w:val="2"/>
          </w:tcPr>
          <w:p w14:paraId="25F1BDEA" w14:textId="77777777" w:rsidR="00E1628D" w:rsidRPr="00E1628D" w:rsidRDefault="00E1628D" w:rsidP="00E1628D">
            <w:pPr>
              <w:rPr>
                <w:rFonts w:ascii="Calibri" w:eastAsia="Calibri" w:hAnsi="Calibri" w:cs="Times New Roman"/>
                <w:sz w:val="18"/>
                <w:szCs w:val="18"/>
                <w:lang w:val="en-GB"/>
              </w:rPr>
            </w:pPr>
            <w:r w:rsidRPr="00E1628D">
              <w:rPr>
                <w:rFonts w:ascii="Calibri" w:eastAsia="Calibri" w:hAnsi="Calibri" w:cs="Times New Roman"/>
                <w:sz w:val="18"/>
                <w:szCs w:val="18"/>
                <w:lang w:val="en-GB"/>
              </w:rPr>
              <w:t xml:space="preserve">To label a picture by making marks and giving meaning to the marks made. </w:t>
            </w:r>
          </w:p>
          <w:p w14:paraId="460F81B7" w14:textId="77777777" w:rsidR="00E1628D" w:rsidRPr="00E1628D" w:rsidRDefault="00E1628D" w:rsidP="00E1628D">
            <w:pPr>
              <w:rPr>
                <w:rFonts w:ascii="Calibri" w:eastAsia="Calibri" w:hAnsi="Calibri" w:cs="Times New Roman"/>
                <w:sz w:val="18"/>
                <w:szCs w:val="18"/>
                <w:lang w:val="en-GB"/>
              </w:rPr>
            </w:pPr>
          </w:p>
          <w:p w14:paraId="356002C2" w14:textId="49B3D5C5" w:rsidR="00E1628D" w:rsidRPr="00E1628D" w:rsidRDefault="00E1628D" w:rsidP="00E1628D">
            <w:pPr>
              <w:rPr>
                <w:rFonts w:ascii="Calibri" w:eastAsia="Calibri" w:hAnsi="Calibri" w:cs="Times New Roman"/>
                <w:sz w:val="18"/>
                <w:szCs w:val="18"/>
                <w:lang w:val="en-GB"/>
              </w:rPr>
            </w:pPr>
            <w:r w:rsidRPr="00E1628D">
              <w:rPr>
                <w:rFonts w:ascii="Calibri" w:eastAsia="Calibri" w:hAnsi="Calibri" w:cs="Times New Roman"/>
                <w:sz w:val="18"/>
                <w:szCs w:val="18"/>
                <w:lang w:val="en-GB"/>
              </w:rPr>
              <w:t xml:space="preserve">To develop control with making marks, drawing around shapes/along lines. </w:t>
            </w:r>
          </w:p>
        </w:tc>
        <w:tc>
          <w:tcPr>
            <w:tcW w:w="2265" w:type="dxa"/>
          </w:tcPr>
          <w:p w14:paraId="2085CDD1" w14:textId="77777777" w:rsidR="00E1628D" w:rsidRPr="00E1628D" w:rsidRDefault="00E1628D" w:rsidP="00E1628D">
            <w:pPr>
              <w:rPr>
                <w:rFonts w:ascii="Calibri" w:eastAsia="Calibri" w:hAnsi="Calibri" w:cs="Times New Roman"/>
                <w:sz w:val="18"/>
                <w:szCs w:val="18"/>
                <w:lang w:val="en-GB"/>
              </w:rPr>
            </w:pPr>
            <w:r w:rsidRPr="00E1628D">
              <w:rPr>
                <w:rFonts w:ascii="Calibri" w:eastAsia="Calibri" w:hAnsi="Calibri" w:cs="Times New Roman"/>
                <w:sz w:val="18"/>
                <w:szCs w:val="18"/>
                <w:lang w:val="en-GB"/>
              </w:rPr>
              <w:t xml:space="preserve">To use some phonic knowledge in mark making a label/caption. </w:t>
            </w:r>
          </w:p>
          <w:p w14:paraId="48359CD2" w14:textId="77777777" w:rsidR="00E1628D" w:rsidRPr="00E1628D" w:rsidRDefault="00E1628D" w:rsidP="00E1628D">
            <w:pPr>
              <w:rPr>
                <w:rFonts w:ascii="Calibri" w:eastAsia="Calibri" w:hAnsi="Calibri" w:cs="Times New Roman"/>
                <w:sz w:val="18"/>
                <w:szCs w:val="18"/>
                <w:lang w:val="en-GB"/>
              </w:rPr>
            </w:pPr>
          </w:p>
          <w:p w14:paraId="3289679C" w14:textId="4BCE1295" w:rsidR="00E1628D" w:rsidRPr="00A76BFB" w:rsidRDefault="00E1628D" w:rsidP="00E1628D">
            <w:pPr>
              <w:rPr>
                <w:sz w:val="16"/>
                <w:szCs w:val="16"/>
              </w:rPr>
            </w:pPr>
            <w:r w:rsidRPr="00E1628D">
              <w:rPr>
                <w:rFonts w:ascii="Calibri" w:eastAsia="Calibri" w:hAnsi="Calibri" w:cs="Times New Roman"/>
                <w:sz w:val="18"/>
                <w:szCs w:val="18"/>
                <w:lang w:val="en-GB"/>
              </w:rPr>
              <w:t>To being to form recognisable letters using the LW rhymes and order.</w:t>
            </w:r>
          </w:p>
        </w:tc>
        <w:tc>
          <w:tcPr>
            <w:tcW w:w="2407" w:type="dxa"/>
          </w:tcPr>
          <w:p w14:paraId="204843ED" w14:textId="77777777" w:rsidR="00E1628D" w:rsidRPr="00E1628D" w:rsidRDefault="00E1628D" w:rsidP="00E1628D">
            <w:pPr>
              <w:rPr>
                <w:rFonts w:ascii="Calibri" w:eastAsia="Calibri" w:hAnsi="Calibri" w:cs="Times New Roman"/>
                <w:sz w:val="18"/>
                <w:szCs w:val="18"/>
                <w:lang w:val="en-GB"/>
              </w:rPr>
            </w:pPr>
            <w:r w:rsidRPr="00E1628D">
              <w:rPr>
                <w:rFonts w:ascii="Calibri" w:eastAsia="Calibri" w:hAnsi="Calibri" w:cs="Times New Roman"/>
                <w:sz w:val="18"/>
                <w:szCs w:val="18"/>
                <w:lang w:val="en-GB"/>
              </w:rPr>
              <w:t xml:space="preserve">To write a label/caption </w:t>
            </w:r>
          </w:p>
          <w:p w14:paraId="0F62965F" w14:textId="77777777" w:rsidR="00E1628D" w:rsidRPr="00E1628D" w:rsidRDefault="00E1628D" w:rsidP="00E1628D">
            <w:pPr>
              <w:rPr>
                <w:rFonts w:ascii="Calibri" w:eastAsia="Calibri" w:hAnsi="Calibri" w:cs="Times New Roman"/>
                <w:sz w:val="18"/>
                <w:szCs w:val="18"/>
                <w:lang w:val="en-GB"/>
              </w:rPr>
            </w:pPr>
          </w:p>
          <w:p w14:paraId="4580B085" w14:textId="542F61A0" w:rsidR="00E1628D" w:rsidRDefault="00E1628D" w:rsidP="00E1628D">
            <w:r w:rsidRPr="00E1628D">
              <w:rPr>
                <w:rFonts w:ascii="Calibri" w:eastAsia="Calibri" w:hAnsi="Calibri" w:cs="Times New Roman"/>
                <w:sz w:val="18"/>
                <w:szCs w:val="18"/>
                <w:lang w:val="en-GB"/>
              </w:rPr>
              <w:t>To write simple sentences and share the meaning with the adult</w:t>
            </w:r>
          </w:p>
        </w:tc>
        <w:tc>
          <w:tcPr>
            <w:tcW w:w="2129" w:type="dxa"/>
          </w:tcPr>
          <w:p w14:paraId="68EC30E2" w14:textId="77777777" w:rsidR="00E1628D" w:rsidRPr="00E1628D" w:rsidRDefault="00E1628D" w:rsidP="00E1628D">
            <w:pPr>
              <w:rPr>
                <w:rFonts w:ascii="Calibri" w:eastAsia="Calibri" w:hAnsi="Calibri" w:cs="Times New Roman"/>
                <w:sz w:val="18"/>
                <w:szCs w:val="18"/>
                <w:lang w:val="en-GB"/>
              </w:rPr>
            </w:pPr>
            <w:r w:rsidRPr="00E1628D">
              <w:rPr>
                <w:rFonts w:ascii="Calibri" w:eastAsia="Calibri" w:hAnsi="Calibri" w:cs="Times New Roman"/>
                <w:sz w:val="18"/>
                <w:szCs w:val="18"/>
                <w:lang w:val="en-GB"/>
              </w:rPr>
              <w:t xml:space="preserve">To use phonic knowledge to compose a sentence. </w:t>
            </w:r>
          </w:p>
          <w:p w14:paraId="481C3414" w14:textId="77777777" w:rsidR="00E1628D" w:rsidRPr="00E1628D" w:rsidRDefault="00E1628D" w:rsidP="00E1628D">
            <w:pPr>
              <w:rPr>
                <w:rFonts w:ascii="Calibri" w:eastAsia="Calibri" w:hAnsi="Calibri" w:cs="Times New Roman"/>
                <w:sz w:val="18"/>
                <w:szCs w:val="18"/>
                <w:lang w:val="en-GB"/>
              </w:rPr>
            </w:pPr>
          </w:p>
          <w:p w14:paraId="052B36E5" w14:textId="7D06C545" w:rsidR="00E1628D" w:rsidRDefault="00E1628D" w:rsidP="00E1628D">
            <w:r w:rsidRPr="00E1628D">
              <w:rPr>
                <w:rFonts w:ascii="Calibri" w:eastAsia="Calibri" w:hAnsi="Calibri" w:cs="Times New Roman"/>
                <w:sz w:val="18"/>
                <w:szCs w:val="18"/>
                <w:lang w:val="en-GB"/>
              </w:rPr>
              <w:t>To have physical control when writing letters</w:t>
            </w:r>
          </w:p>
        </w:tc>
        <w:tc>
          <w:tcPr>
            <w:tcW w:w="2268" w:type="dxa"/>
          </w:tcPr>
          <w:p w14:paraId="66A54CCB" w14:textId="77777777" w:rsidR="00E1628D" w:rsidRPr="00E1628D" w:rsidRDefault="00E1628D" w:rsidP="00E1628D">
            <w:pPr>
              <w:rPr>
                <w:rFonts w:ascii="Calibri" w:eastAsia="Calibri" w:hAnsi="Calibri" w:cs="Times New Roman"/>
                <w:sz w:val="18"/>
                <w:szCs w:val="18"/>
                <w:lang w:val="en-GB"/>
              </w:rPr>
            </w:pPr>
            <w:r w:rsidRPr="00E1628D">
              <w:rPr>
                <w:rFonts w:ascii="Calibri" w:eastAsia="Calibri" w:hAnsi="Calibri" w:cs="Times New Roman"/>
                <w:sz w:val="18"/>
                <w:szCs w:val="18"/>
                <w:lang w:val="en-GB"/>
              </w:rPr>
              <w:t xml:space="preserve">To write a short sentence with phonic knowledge using a capital letter and full stop. </w:t>
            </w:r>
          </w:p>
          <w:p w14:paraId="6E7FF284" w14:textId="77777777" w:rsidR="00E1628D" w:rsidRPr="00E1628D" w:rsidRDefault="00E1628D" w:rsidP="00E1628D">
            <w:pPr>
              <w:rPr>
                <w:rFonts w:ascii="Calibri" w:eastAsia="Calibri" w:hAnsi="Calibri" w:cs="Times New Roman"/>
                <w:sz w:val="18"/>
                <w:szCs w:val="18"/>
                <w:lang w:val="en-GB"/>
              </w:rPr>
            </w:pPr>
          </w:p>
          <w:p w14:paraId="111A61A4" w14:textId="3D87ABF0" w:rsidR="00E1628D" w:rsidRPr="00A76BFB" w:rsidRDefault="00E1628D" w:rsidP="00E1628D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E1628D">
              <w:rPr>
                <w:rFonts w:ascii="Calibri" w:eastAsia="Calibri" w:hAnsi="Calibri" w:cs="Times New Roman"/>
                <w:sz w:val="18"/>
                <w:szCs w:val="18"/>
                <w:lang w:val="en-GB"/>
              </w:rPr>
              <w:t>To form lower case and capital letters correctly.</w:t>
            </w:r>
          </w:p>
        </w:tc>
        <w:tc>
          <w:tcPr>
            <w:tcW w:w="2306" w:type="dxa"/>
          </w:tcPr>
          <w:p w14:paraId="0757A438" w14:textId="77777777" w:rsidR="00E1628D" w:rsidRPr="00E1628D" w:rsidRDefault="00E1628D" w:rsidP="00E1628D">
            <w:pPr>
              <w:rPr>
                <w:rFonts w:ascii="Calibri" w:eastAsia="Calibri" w:hAnsi="Calibri" w:cs="Times New Roman"/>
                <w:sz w:val="18"/>
                <w:szCs w:val="18"/>
                <w:lang w:val="en-GB"/>
              </w:rPr>
            </w:pPr>
            <w:r w:rsidRPr="00E1628D">
              <w:rPr>
                <w:rFonts w:ascii="Calibri" w:eastAsia="Calibri" w:hAnsi="Calibri" w:cs="Times New Roman"/>
                <w:sz w:val="18"/>
                <w:szCs w:val="18"/>
                <w:lang w:val="en-GB"/>
              </w:rPr>
              <w:t>To write simple phrases and sentences that can be read by others.</w:t>
            </w:r>
          </w:p>
          <w:p w14:paraId="4843ACF1" w14:textId="77777777" w:rsidR="00E1628D" w:rsidRPr="00E1628D" w:rsidRDefault="00E1628D" w:rsidP="00E1628D">
            <w:pPr>
              <w:rPr>
                <w:rFonts w:ascii="Calibri" w:eastAsia="Calibri" w:hAnsi="Calibri" w:cs="Times New Roman"/>
                <w:sz w:val="18"/>
                <w:szCs w:val="18"/>
                <w:lang w:val="en-GB"/>
              </w:rPr>
            </w:pPr>
          </w:p>
          <w:p w14:paraId="674E8705" w14:textId="77777777" w:rsidR="00E1628D" w:rsidRPr="00E1628D" w:rsidRDefault="00E1628D" w:rsidP="00E1628D">
            <w:pPr>
              <w:rPr>
                <w:rFonts w:ascii="Calibri" w:eastAsia="Calibri" w:hAnsi="Calibri" w:cs="Times New Roman"/>
                <w:sz w:val="18"/>
                <w:szCs w:val="18"/>
                <w:lang w:val="en-GB"/>
              </w:rPr>
            </w:pPr>
            <w:r w:rsidRPr="00E1628D">
              <w:rPr>
                <w:rFonts w:ascii="Calibri" w:eastAsia="Calibri" w:hAnsi="Calibri" w:cs="Times New Roman"/>
                <w:sz w:val="18"/>
                <w:szCs w:val="18"/>
                <w:lang w:val="en-GB"/>
              </w:rPr>
              <w:t>To write recognisable letters, most of which are correctly formed;</w:t>
            </w:r>
          </w:p>
          <w:p w14:paraId="4A9EB31E" w14:textId="77777777" w:rsidR="00E1628D" w:rsidRPr="00E1628D" w:rsidRDefault="00E1628D" w:rsidP="00E1628D">
            <w:pPr>
              <w:rPr>
                <w:rFonts w:ascii="Calibri" w:eastAsia="Calibri" w:hAnsi="Calibri" w:cs="Times New Roman"/>
                <w:sz w:val="18"/>
                <w:szCs w:val="18"/>
                <w:lang w:val="en-GB"/>
              </w:rPr>
            </w:pPr>
          </w:p>
          <w:p w14:paraId="454A59BE" w14:textId="77777777" w:rsidR="00E1628D" w:rsidRPr="00E1628D" w:rsidRDefault="00E1628D" w:rsidP="00E1628D">
            <w:pPr>
              <w:rPr>
                <w:rFonts w:ascii="Calibri" w:eastAsia="Calibri" w:hAnsi="Calibri" w:cs="Times New Roman"/>
                <w:sz w:val="18"/>
                <w:szCs w:val="18"/>
                <w:lang w:val="en-GB"/>
              </w:rPr>
            </w:pPr>
            <w:r w:rsidRPr="00E1628D">
              <w:rPr>
                <w:rFonts w:ascii="Calibri" w:eastAsia="Calibri" w:hAnsi="Calibri" w:cs="Times New Roman"/>
                <w:sz w:val="18"/>
                <w:szCs w:val="18"/>
                <w:lang w:val="en-GB"/>
              </w:rPr>
              <w:t>To spell words by identifying sounds in them and representing the sounds with a</w:t>
            </w:r>
          </w:p>
          <w:p w14:paraId="5061B1AD" w14:textId="77777777" w:rsidR="00E1628D" w:rsidRPr="00E1628D" w:rsidRDefault="00E1628D" w:rsidP="00E1628D">
            <w:pPr>
              <w:rPr>
                <w:rFonts w:ascii="Calibri" w:eastAsia="Calibri" w:hAnsi="Calibri" w:cs="Times New Roman"/>
                <w:sz w:val="18"/>
                <w:szCs w:val="18"/>
                <w:lang w:val="en-GB"/>
              </w:rPr>
            </w:pPr>
            <w:r w:rsidRPr="00E1628D">
              <w:rPr>
                <w:rFonts w:ascii="Calibri" w:eastAsia="Calibri" w:hAnsi="Calibri" w:cs="Times New Roman"/>
                <w:sz w:val="18"/>
                <w:szCs w:val="18"/>
                <w:lang w:val="en-GB"/>
              </w:rPr>
              <w:t>letter or letters;</w:t>
            </w:r>
          </w:p>
          <w:p w14:paraId="26F1FA66" w14:textId="40A6F526" w:rsidR="00E1628D" w:rsidRPr="00A76BFB" w:rsidRDefault="00E1628D" w:rsidP="00E1628D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</w:p>
        </w:tc>
      </w:tr>
      <w:tr w:rsidR="00E1628D" w14:paraId="6B85A8F9" w14:textId="77777777" w:rsidTr="003D3DB5">
        <w:trPr>
          <w:trHeight w:val="297"/>
        </w:trPr>
        <w:tc>
          <w:tcPr>
            <w:tcW w:w="1278" w:type="dxa"/>
          </w:tcPr>
          <w:p w14:paraId="776024E4" w14:textId="77777777" w:rsidR="00E1628D" w:rsidRDefault="00E1628D" w:rsidP="00E1628D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Maths</w:t>
            </w:r>
            <w:proofErr w:type="spellEnd"/>
            <w:r>
              <w:rPr>
                <w:b/>
                <w:sz w:val="20"/>
                <w:szCs w:val="20"/>
              </w:rPr>
              <w:t xml:space="preserve"> (White Rose</w:t>
            </w:r>
          </w:p>
          <w:p w14:paraId="2B16F57A" w14:textId="4EAA53DD" w:rsidR="00E1628D" w:rsidRPr="00A91304" w:rsidRDefault="00E1628D" w:rsidP="00E1628D">
            <w:pPr>
              <w:rPr>
                <w:b/>
                <w:sz w:val="20"/>
                <w:szCs w:val="20"/>
              </w:rPr>
            </w:pPr>
            <w:r w:rsidRPr="00A91304">
              <w:rPr>
                <w:b/>
                <w:sz w:val="20"/>
                <w:szCs w:val="20"/>
              </w:rPr>
              <w:t>/NCTEM)</w:t>
            </w:r>
          </w:p>
        </w:tc>
        <w:tc>
          <w:tcPr>
            <w:tcW w:w="2270" w:type="dxa"/>
            <w:gridSpan w:val="2"/>
          </w:tcPr>
          <w:p w14:paraId="6B5495D4" w14:textId="77777777" w:rsidR="00E1628D" w:rsidRPr="008825A1" w:rsidRDefault="00E1628D" w:rsidP="00E1628D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proofErr w:type="spellStart"/>
            <w:r w:rsidRPr="008825A1">
              <w:rPr>
                <w:sz w:val="20"/>
                <w:szCs w:val="20"/>
              </w:rPr>
              <w:t>Subitising</w:t>
            </w:r>
            <w:proofErr w:type="spellEnd"/>
          </w:p>
          <w:p w14:paraId="17AD4FCB" w14:textId="77777777" w:rsidR="00E1628D" w:rsidRPr="008825A1" w:rsidRDefault="00E1628D" w:rsidP="00E1628D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8825A1">
              <w:rPr>
                <w:sz w:val="20"/>
                <w:szCs w:val="20"/>
              </w:rPr>
              <w:t>Counting</w:t>
            </w:r>
          </w:p>
          <w:p w14:paraId="713D1885" w14:textId="08178214" w:rsidR="00E1628D" w:rsidRPr="008825A1" w:rsidRDefault="00E1628D" w:rsidP="00E1628D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8825A1">
              <w:rPr>
                <w:sz w:val="20"/>
                <w:szCs w:val="20"/>
              </w:rPr>
              <w:t xml:space="preserve">Sorting and </w:t>
            </w:r>
            <w:proofErr w:type="spellStart"/>
            <w:r w:rsidRPr="008825A1">
              <w:rPr>
                <w:sz w:val="20"/>
                <w:szCs w:val="20"/>
              </w:rPr>
              <w:t>categorising</w:t>
            </w:r>
            <w:proofErr w:type="spellEnd"/>
          </w:p>
          <w:p w14:paraId="7A608E0E" w14:textId="77777777" w:rsidR="00E1628D" w:rsidRPr="008825A1" w:rsidRDefault="00E1628D" w:rsidP="00E1628D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8825A1">
              <w:rPr>
                <w:sz w:val="20"/>
                <w:szCs w:val="20"/>
              </w:rPr>
              <w:t>Comparing amounts</w:t>
            </w:r>
          </w:p>
          <w:p w14:paraId="2AD4147A" w14:textId="00796FA7" w:rsidR="00E1628D" w:rsidRPr="008825A1" w:rsidRDefault="00E1628D" w:rsidP="00E1628D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8825A1">
              <w:rPr>
                <w:sz w:val="20"/>
                <w:szCs w:val="20"/>
              </w:rPr>
              <w:t xml:space="preserve">patterns </w:t>
            </w:r>
          </w:p>
        </w:tc>
        <w:tc>
          <w:tcPr>
            <w:tcW w:w="2265" w:type="dxa"/>
          </w:tcPr>
          <w:p w14:paraId="132F6F69" w14:textId="77777777" w:rsidR="00E1628D" w:rsidRPr="008825A1" w:rsidRDefault="00E1628D" w:rsidP="00E1628D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8825A1">
              <w:rPr>
                <w:sz w:val="20"/>
                <w:szCs w:val="20"/>
              </w:rPr>
              <w:t>Numbers 0, 1, 2, 3, 4, 5</w:t>
            </w:r>
          </w:p>
          <w:p w14:paraId="252246EB" w14:textId="072005EF" w:rsidR="00E1628D" w:rsidRPr="008825A1" w:rsidRDefault="00E1628D" w:rsidP="00E1628D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8825A1">
              <w:rPr>
                <w:sz w:val="20"/>
                <w:szCs w:val="20"/>
              </w:rPr>
              <w:t>2D shapes – circles, triangles, squares and rectangles</w:t>
            </w:r>
          </w:p>
        </w:tc>
        <w:tc>
          <w:tcPr>
            <w:tcW w:w="2407" w:type="dxa"/>
          </w:tcPr>
          <w:p w14:paraId="6EE8B21E" w14:textId="77777777" w:rsidR="00E1628D" w:rsidRPr="008825A1" w:rsidRDefault="00E1628D" w:rsidP="00E1628D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8825A1">
              <w:rPr>
                <w:sz w:val="20"/>
                <w:szCs w:val="20"/>
              </w:rPr>
              <w:t>Composition of numbers 3-5 including composition with missing components</w:t>
            </w:r>
          </w:p>
          <w:p w14:paraId="6A5CE861" w14:textId="77777777" w:rsidR="00E1628D" w:rsidRPr="008825A1" w:rsidRDefault="00E1628D" w:rsidP="00E1628D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8825A1">
              <w:rPr>
                <w:sz w:val="20"/>
                <w:szCs w:val="20"/>
              </w:rPr>
              <w:t>1 more and 1 less</w:t>
            </w:r>
          </w:p>
          <w:p w14:paraId="5617C7EF" w14:textId="77777777" w:rsidR="00E1628D" w:rsidRPr="008825A1" w:rsidRDefault="00E1628D" w:rsidP="00E1628D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8825A1">
              <w:rPr>
                <w:sz w:val="20"/>
                <w:szCs w:val="20"/>
              </w:rPr>
              <w:t>Measure – comparing lengths</w:t>
            </w:r>
          </w:p>
          <w:p w14:paraId="2F075A7F" w14:textId="1FF4B4C4" w:rsidR="00E1628D" w:rsidRPr="008825A1" w:rsidRDefault="00E1628D" w:rsidP="00E1628D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8825A1">
              <w:rPr>
                <w:sz w:val="20"/>
                <w:szCs w:val="20"/>
              </w:rPr>
              <w:t>Addition and subtraction through composition</w:t>
            </w:r>
          </w:p>
        </w:tc>
        <w:tc>
          <w:tcPr>
            <w:tcW w:w="2129" w:type="dxa"/>
          </w:tcPr>
          <w:p w14:paraId="40D555D1" w14:textId="77777777" w:rsidR="00E1628D" w:rsidRPr="008825A1" w:rsidRDefault="00E1628D" w:rsidP="00E1628D">
            <w:pPr>
              <w:pStyle w:val="ListParagraph"/>
              <w:numPr>
                <w:ilvl w:val="0"/>
                <w:numId w:val="10"/>
              </w:numPr>
              <w:jc w:val="both"/>
              <w:rPr>
                <w:sz w:val="20"/>
                <w:szCs w:val="20"/>
              </w:rPr>
            </w:pPr>
            <w:r w:rsidRPr="008825A1">
              <w:rPr>
                <w:sz w:val="20"/>
                <w:szCs w:val="20"/>
              </w:rPr>
              <w:t>Measure – full/empty, heavy/light</w:t>
            </w:r>
          </w:p>
          <w:p w14:paraId="50DE7D16" w14:textId="77777777" w:rsidR="00E1628D" w:rsidRPr="008825A1" w:rsidRDefault="00E1628D" w:rsidP="00E1628D">
            <w:pPr>
              <w:pStyle w:val="ListParagraph"/>
              <w:numPr>
                <w:ilvl w:val="0"/>
                <w:numId w:val="10"/>
              </w:numPr>
              <w:jc w:val="both"/>
              <w:rPr>
                <w:sz w:val="20"/>
                <w:szCs w:val="20"/>
              </w:rPr>
            </w:pPr>
            <w:r w:rsidRPr="008825A1">
              <w:rPr>
                <w:sz w:val="20"/>
                <w:szCs w:val="20"/>
              </w:rPr>
              <w:t>Numbers 6, 7, 8, 9</w:t>
            </w:r>
          </w:p>
          <w:p w14:paraId="48278BA9" w14:textId="59846900" w:rsidR="00E1628D" w:rsidRPr="008825A1" w:rsidRDefault="00E1628D" w:rsidP="00E1628D">
            <w:pPr>
              <w:pStyle w:val="ListParagraph"/>
              <w:numPr>
                <w:ilvl w:val="0"/>
                <w:numId w:val="10"/>
              </w:numPr>
              <w:jc w:val="both"/>
              <w:rPr>
                <w:sz w:val="20"/>
                <w:szCs w:val="20"/>
              </w:rPr>
            </w:pPr>
            <w:r w:rsidRPr="008825A1">
              <w:rPr>
                <w:sz w:val="20"/>
                <w:szCs w:val="20"/>
              </w:rPr>
              <w:t>3D shapes</w:t>
            </w:r>
          </w:p>
        </w:tc>
        <w:tc>
          <w:tcPr>
            <w:tcW w:w="2268" w:type="dxa"/>
          </w:tcPr>
          <w:p w14:paraId="110B1DBF" w14:textId="77777777" w:rsidR="00E1628D" w:rsidRPr="008825A1" w:rsidRDefault="00E1628D" w:rsidP="00E1628D">
            <w:pPr>
              <w:pStyle w:val="ListParagraph"/>
              <w:numPr>
                <w:ilvl w:val="0"/>
                <w:numId w:val="10"/>
              </w:num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8825A1">
              <w:rPr>
                <w:rFonts w:asciiTheme="majorHAnsi" w:eastAsiaTheme="majorEastAsia" w:hAnsiTheme="majorHAnsi" w:cstheme="majorBidi"/>
                <w:sz w:val="20"/>
                <w:szCs w:val="20"/>
              </w:rPr>
              <w:t>Number 10</w:t>
            </w:r>
          </w:p>
          <w:p w14:paraId="4E41C19E" w14:textId="77777777" w:rsidR="00E1628D" w:rsidRPr="008825A1" w:rsidRDefault="00E1628D" w:rsidP="00E1628D">
            <w:pPr>
              <w:pStyle w:val="ListParagraph"/>
              <w:numPr>
                <w:ilvl w:val="0"/>
                <w:numId w:val="10"/>
              </w:num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8825A1">
              <w:rPr>
                <w:rFonts w:asciiTheme="majorHAnsi" w:eastAsiaTheme="majorEastAsia" w:hAnsiTheme="majorHAnsi" w:cstheme="majorBidi"/>
                <w:sz w:val="20"/>
                <w:szCs w:val="20"/>
              </w:rPr>
              <w:t>Doubling and halving</w:t>
            </w:r>
          </w:p>
          <w:p w14:paraId="7E23A173" w14:textId="57D89E10" w:rsidR="00E1628D" w:rsidRPr="008825A1" w:rsidRDefault="00E1628D" w:rsidP="00E1628D">
            <w:pPr>
              <w:pStyle w:val="ListParagraph"/>
              <w:numPr>
                <w:ilvl w:val="0"/>
                <w:numId w:val="10"/>
              </w:num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8825A1">
              <w:rPr>
                <w:rFonts w:asciiTheme="majorHAnsi" w:eastAsiaTheme="majorEastAsia" w:hAnsiTheme="majorHAnsi" w:cstheme="majorBidi"/>
                <w:sz w:val="20"/>
                <w:szCs w:val="20"/>
              </w:rPr>
              <w:t>Addition</w:t>
            </w:r>
          </w:p>
          <w:p w14:paraId="30259DD9" w14:textId="617110B3" w:rsidR="00E1628D" w:rsidRPr="008825A1" w:rsidRDefault="00E1628D" w:rsidP="00E1628D">
            <w:pPr>
              <w:pStyle w:val="ListParagraph"/>
              <w:numPr>
                <w:ilvl w:val="0"/>
                <w:numId w:val="10"/>
              </w:num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8825A1">
              <w:rPr>
                <w:rFonts w:asciiTheme="majorHAnsi" w:eastAsiaTheme="majorEastAsia" w:hAnsiTheme="majorHAnsi" w:cstheme="majorBidi"/>
                <w:sz w:val="20"/>
                <w:szCs w:val="20"/>
              </w:rPr>
              <w:t>Subtraction</w:t>
            </w:r>
          </w:p>
        </w:tc>
        <w:tc>
          <w:tcPr>
            <w:tcW w:w="2306" w:type="dxa"/>
          </w:tcPr>
          <w:p w14:paraId="28396D02" w14:textId="77777777" w:rsidR="00E1628D" w:rsidRPr="008825A1" w:rsidRDefault="00E1628D" w:rsidP="00E1628D">
            <w:pPr>
              <w:pStyle w:val="ListParagraph"/>
              <w:numPr>
                <w:ilvl w:val="0"/>
                <w:numId w:val="10"/>
              </w:num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8825A1">
              <w:rPr>
                <w:rFonts w:asciiTheme="majorHAnsi" w:eastAsiaTheme="majorEastAsia" w:hAnsiTheme="majorHAnsi" w:cstheme="majorBidi"/>
                <w:sz w:val="20"/>
                <w:szCs w:val="20"/>
              </w:rPr>
              <w:t>Odds and evens</w:t>
            </w:r>
          </w:p>
          <w:p w14:paraId="56214668" w14:textId="0A820885" w:rsidR="00E1628D" w:rsidRPr="008825A1" w:rsidRDefault="00E1628D" w:rsidP="00E1628D">
            <w:pPr>
              <w:pStyle w:val="ListParagraph"/>
              <w:numPr>
                <w:ilvl w:val="0"/>
                <w:numId w:val="10"/>
              </w:num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8825A1">
              <w:rPr>
                <w:rFonts w:asciiTheme="majorHAnsi" w:eastAsiaTheme="majorEastAsia" w:hAnsiTheme="majorHAnsi" w:cstheme="majorBidi"/>
                <w:sz w:val="20"/>
                <w:szCs w:val="20"/>
              </w:rPr>
              <w:t>Addition and subtraction through problem solving</w:t>
            </w:r>
          </w:p>
          <w:p w14:paraId="4353E88D" w14:textId="17CC6DEB" w:rsidR="00E1628D" w:rsidRPr="008825A1" w:rsidRDefault="00E1628D" w:rsidP="00E1628D">
            <w:pPr>
              <w:pStyle w:val="ListParagraph"/>
              <w:numPr>
                <w:ilvl w:val="0"/>
                <w:numId w:val="10"/>
              </w:num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8825A1">
              <w:rPr>
                <w:rFonts w:asciiTheme="majorHAnsi" w:eastAsiaTheme="majorEastAsia" w:hAnsiTheme="majorHAnsi" w:cstheme="majorBidi"/>
                <w:sz w:val="20"/>
                <w:szCs w:val="20"/>
              </w:rPr>
              <w:t>Pattern</w:t>
            </w:r>
          </w:p>
          <w:p w14:paraId="2E25644D" w14:textId="60732024" w:rsidR="00E1628D" w:rsidRPr="008825A1" w:rsidRDefault="00E1628D" w:rsidP="00E1628D">
            <w:pPr>
              <w:pStyle w:val="ListParagraph"/>
              <w:numPr>
                <w:ilvl w:val="0"/>
                <w:numId w:val="10"/>
              </w:num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8825A1">
              <w:rPr>
                <w:rFonts w:asciiTheme="majorHAnsi" w:eastAsiaTheme="majorEastAsia" w:hAnsiTheme="majorHAnsi" w:cstheme="majorBidi"/>
                <w:sz w:val="20"/>
                <w:szCs w:val="20"/>
              </w:rPr>
              <w:t>Time</w:t>
            </w:r>
          </w:p>
        </w:tc>
      </w:tr>
      <w:tr w:rsidR="00E1628D" w:rsidRPr="00BB6AA9" w14:paraId="2490CAC9" w14:textId="77777777" w:rsidTr="00BB6AA9">
        <w:trPr>
          <w:trHeight w:val="1709"/>
        </w:trPr>
        <w:tc>
          <w:tcPr>
            <w:tcW w:w="1278" w:type="dxa"/>
          </w:tcPr>
          <w:p w14:paraId="248BF95A" w14:textId="7EE6FE9B" w:rsidR="00E1628D" w:rsidRPr="005C7283" w:rsidRDefault="00E1628D" w:rsidP="00E1628D">
            <w:pPr>
              <w:rPr>
                <w:b/>
              </w:rPr>
            </w:pPr>
            <w:r w:rsidRPr="005C7283">
              <w:rPr>
                <w:b/>
              </w:rPr>
              <w:t>Phonics</w:t>
            </w:r>
            <w:r w:rsidRPr="005C7283">
              <w:rPr>
                <w:rFonts w:asciiTheme="majorHAnsi" w:eastAsiaTheme="majorEastAsia" w:hAnsiTheme="majorHAnsi" w:cstheme="majorBidi"/>
                <w:b/>
              </w:rPr>
              <w:t xml:space="preserve"> Little Wandle</w:t>
            </w:r>
          </w:p>
        </w:tc>
        <w:tc>
          <w:tcPr>
            <w:tcW w:w="2263" w:type="dxa"/>
            <w:shd w:val="clear" w:color="auto" w:fill="FFFFFF" w:themeFill="background1"/>
          </w:tcPr>
          <w:p w14:paraId="6F234192" w14:textId="77777777" w:rsidR="00E1628D" w:rsidRPr="00BB6AA9" w:rsidRDefault="00E1628D" w:rsidP="00E1628D">
            <w:pPr>
              <w:rPr>
                <w:rFonts w:asciiTheme="majorHAnsi" w:eastAsiaTheme="majorEastAsia" w:hAnsiTheme="majorHAnsi" w:cstheme="majorBidi"/>
              </w:rPr>
            </w:pPr>
            <w:r w:rsidRPr="00BB6AA9">
              <w:rPr>
                <w:rFonts w:asciiTheme="majorHAnsi" w:eastAsiaTheme="majorEastAsia" w:hAnsiTheme="majorHAnsi" w:cstheme="majorBidi"/>
              </w:rPr>
              <w:t>Phase 2 graphemes:</w:t>
            </w:r>
          </w:p>
          <w:p w14:paraId="78508872" w14:textId="77777777" w:rsidR="00E1628D" w:rsidRPr="00BB6AA9" w:rsidRDefault="00E1628D" w:rsidP="00E1628D">
            <w:pPr>
              <w:rPr>
                <w:sz w:val="16"/>
                <w:szCs w:val="16"/>
              </w:rPr>
            </w:pPr>
            <w:r w:rsidRPr="00BB6AA9">
              <w:rPr>
                <w:sz w:val="16"/>
                <w:szCs w:val="16"/>
              </w:rPr>
              <w:t xml:space="preserve">s a t p </w:t>
            </w:r>
          </w:p>
          <w:p w14:paraId="286B7BFC" w14:textId="77777777" w:rsidR="00E1628D" w:rsidRPr="00BB6AA9" w:rsidRDefault="00E1628D" w:rsidP="00E1628D">
            <w:pPr>
              <w:rPr>
                <w:sz w:val="16"/>
                <w:szCs w:val="16"/>
              </w:rPr>
            </w:pPr>
            <w:proofErr w:type="spellStart"/>
            <w:r w:rsidRPr="00BB6AA9">
              <w:rPr>
                <w:sz w:val="16"/>
                <w:szCs w:val="16"/>
              </w:rPr>
              <w:t>i</w:t>
            </w:r>
            <w:proofErr w:type="spellEnd"/>
            <w:r w:rsidRPr="00BB6AA9">
              <w:rPr>
                <w:sz w:val="16"/>
                <w:szCs w:val="16"/>
              </w:rPr>
              <w:t xml:space="preserve"> n m d </w:t>
            </w:r>
          </w:p>
          <w:p w14:paraId="6159717E" w14:textId="4B37A0D5" w:rsidR="00E1628D" w:rsidRPr="00BB6AA9" w:rsidRDefault="00E1628D" w:rsidP="00E1628D">
            <w:pPr>
              <w:rPr>
                <w:sz w:val="16"/>
                <w:szCs w:val="16"/>
              </w:rPr>
            </w:pPr>
            <w:r w:rsidRPr="00BB6AA9">
              <w:rPr>
                <w:sz w:val="16"/>
                <w:szCs w:val="16"/>
              </w:rPr>
              <w:t xml:space="preserve">g o c k </w:t>
            </w:r>
          </w:p>
          <w:p w14:paraId="02592A44" w14:textId="3D42BD39" w:rsidR="00E1628D" w:rsidRPr="00BB6AA9" w:rsidRDefault="00E1628D" w:rsidP="00E1628D">
            <w:pPr>
              <w:rPr>
                <w:sz w:val="16"/>
                <w:szCs w:val="16"/>
              </w:rPr>
            </w:pPr>
            <w:r w:rsidRPr="00BB6AA9">
              <w:rPr>
                <w:sz w:val="16"/>
                <w:szCs w:val="16"/>
              </w:rPr>
              <w:t xml:space="preserve">ck e u r </w:t>
            </w:r>
          </w:p>
          <w:p w14:paraId="17CD6757" w14:textId="238FA7CA" w:rsidR="00E1628D" w:rsidRPr="00BB6AA9" w:rsidRDefault="00E1628D" w:rsidP="00E1628D">
            <w:pPr>
              <w:rPr>
                <w:rFonts w:asciiTheme="majorHAnsi" w:eastAsiaTheme="majorEastAsia" w:hAnsiTheme="majorHAnsi" w:cstheme="majorBidi"/>
              </w:rPr>
            </w:pPr>
            <w:r w:rsidRPr="00BB6AA9">
              <w:rPr>
                <w:sz w:val="16"/>
                <w:szCs w:val="16"/>
              </w:rPr>
              <w:t>h b f l</w:t>
            </w:r>
            <w:r w:rsidRPr="00BB6AA9">
              <w:t xml:space="preserve"> </w:t>
            </w:r>
          </w:p>
        </w:tc>
        <w:tc>
          <w:tcPr>
            <w:tcW w:w="2272" w:type="dxa"/>
            <w:gridSpan w:val="2"/>
            <w:shd w:val="clear" w:color="auto" w:fill="FFFFFF" w:themeFill="background1"/>
          </w:tcPr>
          <w:p w14:paraId="3CF19098" w14:textId="77777777" w:rsidR="00E1628D" w:rsidRPr="00BB6AA9" w:rsidRDefault="00E1628D" w:rsidP="00E1628D">
            <w:pPr>
              <w:rPr>
                <w:rFonts w:asciiTheme="majorHAnsi" w:eastAsiaTheme="majorEastAsia" w:hAnsiTheme="majorHAnsi" w:cstheme="majorBidi"/>
              </w:rPr>
            </w:pPr>
            <w:r w:rsidRPr="00BB6AA9">
              <w:rPr>
                <w:rFonts w:asciiTheme="majorHAnsi" w:eastAsiaTheme="majorEastAsia" w:hAnsiTheme="majorHAnsi" w:cstheme="majorBidi"/>
              </w:rPr>
              <w:t>Phase 2 Graphemes:</w:t>
            </w:r>
          </w:p>
          <w:p w14:paraId="250CCBFD" w14:textId="77777777" w:rsidR="00E1628D" w:rsidRPr="00BB6AA9" w:rsidRDefault="00E1628D" w:rsidP="00E1628D">
            <w:pPr>
              <w:rPr>
                <w:sz w:val="16"/>
                <w:szCs w:val="16"/>
              </w:rPr>
            </w:pPr>
            <w:r w:rsidRPr="00BB6AA9">
              <w:rPr>
                <w:sz w:val="16"/>
                <w:szCs w:val="16"/>
              </w:rPr>
              <w:t xml:space="preserve">ff </w:t>
            </w:r>
            <w:proofErr w:type="spellStart"/>
            <w:r w:rsidRPr="00BB6AA9">
              <w:rPr>
                <w:sz w:val="16"/>
                <w:szCs w:val="16"/>
              </w:rPr>
              <w:t>ll</w:t>
            </w:r>
            <w:proofErr w:type="spellEnd"/>
            <w:r w:rsidRPr="00BB6AA9">
              <w:rPr>
                <w:sz w:val="16"/>
                <w:szCs w:val="16"/>
              </w:rPr>
              <w:t xml:space="preserve"> ss j </w:t>
            </w:r>
          </w:p>
          <w:p w14:paraId="6993FD08" w14:textId="77777777" w:rsidR="00E1628D" w:rsidRPr="00BB6AA9" w:rsidRDefault="00E1628D" w:rsidP="00E1628D">
            <w:pPr>
              <w:rPr>
                <w:sz w:val="16"/>
                <w:szCs w:val="16"/>
              </w:rPr>
            </w:pPr>
            <w:r w:rsidRPr="00BB6AA9">
              <w:rPr>
                <w:sz w:val="16"/>
                <w:szCs w:val="16"/>
              </w:rPr>
              <w:t>v w x y</w:t>
            </w:r>
          </w:p>
          <w:p w14:paraId="39C42991" w14:textId="77777777" w:rsidR="00E1628D" w:rsidRPr="00BB6AA9" w:rsidRDefault="00E1628D" w:rsidP="00E1628D">
            <w:pPr>
              <w:rPr>
                <w:sz w:val="16"/>
                <w:szCs w:val="16"/>
              </w:rPr>
            </w:pPr>
            <w:r w:rsidRPr="00BB6AA9">
              <w:rPr>
                <w:sz w:val="16"/>
                <w:szCs w:val="16"/>
              </w:rPr>
              <w:t xml:space="preserve">z </w:t>
            </w:r>
            <w:proofErr w:type="spellStart"/>
            <w:r w:rsidRPr="00BB6AA9">
              <w:rPr>
                <w:sz w:val="16"/>
                <w:szCs w:val="16"/>
              </w:rPr>
              <w:t>zz</w:t>
            </w:r>
            <w:proofErr w:type="spellEnd"/>
            <w:r w:rsidRPr="00BB6AA9">
              <w:rPr>
                <w:sz w:val="16"/>
                <w:szCs w:val="16"/>
              </w:rPr>
              <w:t xml:space="preserve"> </w:t>
            </w:r>
            <w:proofErr w:type="spellStart"/>
            <w:r w:rsidRPr="00BB6AA9">
              <w:rPr>
                <w:sz w:val="16"/>
                <w:szCs w:val="16"/>
              </w:rPr>
              <w:t>qu</w:t>
            </w:r>
            <w:proofErr w:type="spellEnd"/>
            <w:r w:rsidRPr="00BB6AA9">
              <w:rPr>
                <w:sz w:val="16"/>
                <w:szCs w:val="16"/>
              </w:rPr>
              <w:t xml:space="preserve"> words with s /s/ added at the end (hats sits) ch</w:t>
            </w:r>
          </w:p>
          <w:p w14:paraId="5C703471" w14:textId="0D9818BD" w:rsidR="00E1628D" w:rsidRPr="00BB6AA9" w:rsidRDefault="00E1628D" w:rsidP="00E1628D">
            <w:pPr>
              <w:rPr>
                <w:sz w:val="16"/>
                <w:szCs w:val="16"/>
              </w:rPr>
            </w:pPr>
            <w:proofErr w:type="spellStart"/>
            <w:r w:rsidRPr="00BB6AA9">
              <w:rPr>
                <w:sz w:val="16"/>
                <w:szCs w:val="16"/>
              </w:rPr>
              <w:t>sh</w:t>
            </w:r>
            <w:proofErr w:type="spellEnd"/>
            <w:r w:rsidRPr="00BB6AA9">
              <w:rPr>
                <w:sz w:val="16"/>
                <w:szCs w:val="16"/>
              </w:rPr>
              <w:t xml:space="preserve"> </w:t>
            </w:r>
            <w:proofErr w:type="spellStart"/>
            <w:r w:rsidRPr="00BB6AA9">
              <w:rPr>
                <w:sz w:val="16"/>
                <w:szCs w:val="16"/>
              </w:rPr>
              <w:t>th</w:t>
            </w:r>
            <w:proofErr w:type="spellEnd"/>
            <w:r w:rsidRPr="00BB6AA9">
              <w:rPr>
                <w:sz w:val="16"/>
                <w:szCs w:val="16"/>
              </w:rPr>
              <w:t xml:space="preserve"> ng </w:t>
            </w:r>
            <w:proofErr w:type="spellStart"/>
            <w:r w:rsidRPr="00BB6AA9">
              <w:rPr>
                <w:sz w:val="16"/>
                <w:szCs w:val="16"/>
              </w:rPr>
              <w:t>nk</w:t>
            </w:r>
            <w:proofErr w:type="spellEnd"/>
          </w:p>
          <w:p w14:paraId="1EF9C8B4" w14:textId="74AAF7BD" w:rsidR="00E1628D" w:rsidRPr="00BB6AA9" w:rsidRDefault="00E1628D" w:rsidP="00E1628D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BB6AA9">
              <w:rPr>
                <w:sz w:val="16"/>
                <w:szCs w:val="16"/>
              </w:rPr>
              <w:t>words with s /s/ added at the end (hats sits)  words ending s /z/ (his) and with s /z/ added at the end (bags)</w:t>
            </w:r>
          </w:p>
          <w:p w14:paraId="4C63A7FE" w14:textId="357B7625" w:rsidR="00E1628D" w:rsidRPr="00BB6AA9" w:rsidRDefault="00E1628D" w:rsidP="00E1628D">
            <w:pPr>
              <w:rPr>
                <w:rFonts w:asciiTheme="majorHAnsi" w:eastAsiaTheme="majorEastAsia" w:hAnsiTheme="majorHAnsi" w:cstheme="majorBidi"/>
              </w:rPr>
            </w:pPr>
          </w:p>
        </w:tc>
        <w:tc>
          <w:tcPr>
            <w:tcW w:w="2407" w:type="dxa"/>
            <w:shd w:val="clear" w:color="auto" w:fill="FFFFFF" w:themeFill="background1"/>
          </w:tcPr>
          <w:p w14:paraId="36704091" w14:textId="77777777" w:rsidR="00E1628D" w:rsidRPr="00BB6AA9" w:rsidRDefault="00E1628D" w:rsidP="00E1628D">
            <w:r w:rsidRPr="00BB6AA9">
              <w:t>Phase 3 graphemes:</w:t>
            </w:r>
          </w:p>
          <w:p w14:paraId="0CFE63B1" w14:textId="77777777" w:rsidR="00E1628D" w:rsidRPr="00BB6AA9" w:rsidRDefault="00E1628D" w:rsidP="00E1628D">
            <w:pPr>
              <w:rPr>
                <w:sz w:val="16"/>
                <w:szCs w:val="16"/>
              </w:rPr>
            </w:pPr>
            <w:r w:rsidRPr="00BB6AA9">
              <w:rPr>
                <w:sz w:val="16"/>
                <w:szCs w:val="16"/>
              </w:rPr>
              <w:t xml:space="preserve">ai ee </w:t>
            </w:r>
            <w:proofErr w:type="spellStart"/>
            <w:r w:rsidRPr="00BB6AA9">
              <w:rPr>
                <w:sz w:val="16"/>
                <w:szCs w:val="16"/>
              </w:rPr>
              <w:t>igh</w:t>
            </w:r>
            <w:proofErr w:type="spellEnd"/>
            <w:r w:rsidRPr="00BB6AA9">
              <w:rPr>
                <w:sz w:val="16"/>
                <w:szCs w:val="16"/>
              </w:rPr>
              <w:t xml:space="preserve"> </w:t>
            </w:r>
            <w:proofErr w:type="spellStart"/>
            <w:r w:rsidRPr="00BB6AA9">
              <w:rPr>
                <w:sz w:val="16"/>
                <w:szCs w:val="16"/>
              </w:rPr>
              <w:t>oa</w:t>
            </w:r>
            <w:proofErr w:type="spellEnd"/>
          </w:p>
          <w:p w14:paraId="0D26B8E5" w14:textId="77777777" w:rsidR="00E1628D" w:rsidRPr="00BB6AA9" w:rsidRDefault="00E1628D" w:rsidP="00E1628D">
            <w:pPr>
              <w:rPr>
                <w:sz w:val="16"/>
                <w:szCs w:val="16"/>
              </w:rPr>
            </w:pPr>
            <w:proofErr w:type="spellStart"/>
            <w:r w:rsidRPr="00BB6AA9">
              <w:rPr>
                <w:sz w:val="16"/>
                <w:szCs w:val="16"/>
              </w:rPr>
              <w:t>oo</w:t>
            </w:r>
            <w:proofErr w:type="spellEnd"/>
            <w:r w:rsidRPr="00BB6AA9">
              <w:rPr>
                <w:sz w:val="16"/>
                <w:szCs w:val="16"/>
              </w:rPr>
              <w:t xml:space="preserve"> </w:t>
            </w:r>
            <w:proofErr w:type="spellStart"/>
            <w:r w:rsidRPr="00BB6AA9">
              <w:rPr>
                <w:sz w:val="16"/>
                <w:szCs w:val="16"/>
              </w:rPr>
              <w:t>oo</w:t>
            </w:r>
            <w:proofErr w:type="spellEnd"/>
            <w:r w:rsidRPr="00BB6AA9">
              <w:rPr>
                <w:sz w:val="16"/>
                <w:szCs w:val="16"/>
              </w:rPr>
              <w:t xml:space="preserve"> </w:t>
            </w:r>
            <w:proofErr w:type="spellStart"/>
            <w:r w:rsidRPr="00BB6AA9">
              <w:rPr>
                <w:sz w:val="16"/>
                <w:szCs w:val="16"/>
              </w:rPr>
              <w:t>ar</w:t>
            </w:r>
            <w:proofErr w:type="spellEnd"/>
            <w:r w:rsidRPr="00BB6AA9">
              <w:rPr>
                <w:sz w:val="16"/>
                <w:szCs w:val="16"/>
              </w:rPr>
              <w:t xml:space="preserve"> or</w:t>
            </w:r>
          </w:p>
          <w:p w14:paraId="4BC8CDF2" w14:textId="77777777" w:rsidR="00E1628D" w:rsidRPr="00BB6AA9" w:rsidRDefault="00E1628D" w:rsidP="00E1628D">
            <w:pPr>
              <w:rPr>
                <w:sz w:val="16"/>
                <w:szCs w:val="16"/>
              </w:rPr>
            </w:pPr>
            <w:proofErr w:type="spellStart"/>
            <w:r w:rsidRPr="00BB6AA9">
              <w:rPr>
                <w:sz w:val="16"/>
                <w:szCs w:val="16"/>
              </w:rPr>
              <w:t>ur</w:t>
            </w:r>
            <w:proofErr w:type="spellEnd"/>
            <w:r w:rsidRPr="00BB6AA9">
              <w:rPr>
                <w:sz w:val="16"/>
                <w:szCs w:val="16"/>
              </w:rPr>
              <w:t xml:space="preserve"> ow oi ear</w:t>
            </w:r>
          </w:p>
          <w:p w14:paraId="74C6814B" w14:textId="77777777" w:rsidR="00E1628D" w:rsidRPr="00BB6AA9" w:rsidRDefault="00E1628D" w:rsidP="00E1628D">
            <w:pPr>
              <w:rPr>
                <w:sz w:val="16"/>
                <w:szCs w:val="16"/>
              </w:rPr>
            </w:pPr>
            <w:r w:rsidRPr="00BB6AA9">
              <w:rPr>
                <w:sz w:val="16"/>
                <w:szCs w:val="16"/>
              </w:rPr>
              <w:t xml:space="preserve">air er words with double letters: dd mm </w:t>
            </w:r>
            <w:proofErr w:type="spellStart"/>
            <w:r w:rsidRPr="00BB6AA9">
              <w:rPr>
                <w:sz w:val="16"/>
                <w:szCs w:val="16"/>
              </w:rPr>
              <w:t>tt</w:t>
            </w:r>
            <w:proofErr w:type="spellEnd"/>
            <w:r w:rsidRPr="00BB6AA9">
              <w:rPr>
                <w:sz w:val="16"/>
                <w:szCs w:val="16"/>
              </w:rPr>
              <w:t xml:space="preserve"> bb </w:t>
            </w:r>
            <w:proofErr w:type="spellStart"/>
            <w:r w:rsidRPr="00BB6AA9">
              <w:rPr>
                <w:sz w:val="16"/>
                <w:szCs w:val="16"/>
              </w:rPr>
              <w:t>rr</w:t>
            </w:r>
            <w:proofErr w:type="spellEnd"/>
            <w:r w:rsidRPr="00BB6AA9">
              <w:rPr>
                <w:sz w:val="16"/>
                <w:szCs w:val="16"/>
              </w:rPr>
              <w:t xml:space="preserve"> gg pp ff</w:t>
            </w:r>
          </w:p>
          <w:p w14:paraId="73A04E50" w14:textId="77F6995C" w:rsidR="00E1628D" w:rsidRPr="00BB6AA9" w:rsidRDefault="00E1628D" w:rsidP="00E1628D">
            <w:pPr>
              <w:rPr>
                <w:rFonts w:asciiTheme="majorHAnsi" w:eastAsiaTheme="majorEastAsia" w:hAnsiTheme="majorHAnsi" w:cstheme="majorBidi"/>
              </w:rPr>
            </w:pPr>
            <w:r w:rsidRPr="00BB6AA9">
              <w:rPr>
                <w:sz w:val="16"/>
                <w:szCs w:val="16"/>
              </w:rPr>
              <w:t>longer words</w:t>
            </w:r>
          </w:p>
        </w:tc>
        <w:tc>
          <w:tcPr>
            <w:tcW w:w="2129" w:type="dxa"/>
            <w:shd w:val="clear" w:color="auto" w:fill="FFFFFF" w:themeFill="background1"/>
          </w:tcPr>
          <w:p w14:paraId="33900D7A" w14:textId="77777777" w:rsidR="00E1628D" w:rsidRPr="00BB6AA9" w:rsidRDefault="00E1628D" w:rsidP="00E1628D">
            <w:pPr>
              <w:rPr>
                <w:sz w:val="16"/>
                <w:szCs w:val="16"/>
              </w:rPr>
            </w:pPr>
            <w:r w:rsidRPr="00BB6AA9">
              <w:t xml:space="preserve">Phase review Phase 3: </w:t>
            </w:r>
            <w:r w:rsidRPr="00BB6AA9">
              <w:rPr>
                <w:sz w:val="16"/>
                <w:szCs w:val="16"/>
              </w:rPr>
              <w:t xml:space="preserve">ai ee </w:t>
            </w:r>
            <w:proofErr w:type="spellStart"/>
            <w:r w:rsidRPr="00BB6AA9">
              <w:rPr>
                <w:sz w:val="16"/>
                <w:szCs w:val="16"/>
              </w:rPr>
              <w:t>igh</w:t>
            </w:r>
            <w:proofErr w:type="spellEnd"/>
            <w:r w:rsidRPr="00BB6AA9">
              <w:rPr>
                <w:sz w:val="16"/>
                <w:szCs w:val="16"/>
              </w:rPr>
              <w:t xml:space="preserve"> </w:t>
            </w:r>
            <w:proofErr w:type="spellStart"/>
            <w:r w:rsidRPr="00BB6AA9">
              <w:rPr>
                <w:sz w:val="16"/>
                <w:szCs w:val="16"/>
              </w:rPr>
              <w:t>oa</w:t>
            </w:r>
            <w:proofErr w:type="spellEnd"/>
            <w:r w:rsidRPr="00BB6AA9">
              <w:rPr>
                <w:sz w:val="16"/>
                <w:szCs w:val="16"/>
              </w:rPr>
              <w:t xml:space="preserve"> </w:t>
            </w:r>
            <w:proofErr w:type="spellStart"/>
            <w:r w:rsidRPr="00BB6AA9">
              <w:rPr>
                <w:sz w:val="16"/>
                <w:szCs w:val="16"/>
              </w:rPr>
              <w:t>oo</w:t>
            </w:r>
            <w:proofErr w:type="spellEnd"/>
            <w:r w:rsidRPr="00BB6AA9">
              <w:rPr>
                <w:sz w:val="16"/>
                <w:szCs w:val="16"/>
              </w:rPr>
              <w:t xml:space="preserve"> </w:t>
            </w:r>
            <w:proofErr w:type="spellStart"/>
            <w:r w:rsidRPr="00BB6AA9">
              <w:rPr>
                <w:sz w:val="16"/>
                <w:szCs w:val="16"/>
              </w:rPr>
              <w:t>ar</w:t>
            </w:r>
            <w:proofErr w:type="spellEnd"/>
            <w:r w:rsidRPr="00BB6AA9">
              <w:rPr>
                <w:sz w:val="16"/>
                <w:szCs w:val="16"/>
              </w:rPr>
              <w:t xml:space="preserve"> or </w:t>
            </w:r>
            <w:proofErr w:type="spellStart"/>
            <w:r w:rsidRPr="00BB6AA9">
              <w:rPr>
                <w:sz w:val="16"/>
                <w:szCs w:val="16"/>
              </w:rPr>
              <w:t>ur</w:t>
            </w:r>
            <w:proofErr w:type="spellEnd"/>
            <w:r w:rsidRPr="00BB6AA9">
              <w:rPr>
                <w:sz w:val="16"/>
                <w:szCs w:val="16"/>
              </w:rPr>
              <w:t xml:space="preserve"> </w:t>
            </w:r>
            <w:proofErr w:type="spellStart"/>
            <w:r w:rsidRPr="00BB6AA9">
              <w:rPr>
                <w:sz w:val="16"/>
                <w:szCs w:val="16"/>
              </w:rPr>
              <w:t>oo</w:t>
            </w:r>
            <w:proofErr w:type="spellEnd"/>
            <w:r w:rsidRPr="00BB6AA9">
              <w:rPr>
                <w:sz w:val="16"/>
                <w:szCs w:val="16"/>
              </w:rPr>
              <w:t xml:space="preserve"> ow oi ear 3 graphemes</w:t>
            </w:r>
          </w:p>
          <w:p w14:paraId="667D1003" w14:textId="77777777" w:rsidR="00E1628D" w:rsidRPr="00BB6AA9" w:rsidRDefault="00E1628D" w:rsidP="00E1628D">
            <w:pPr>
              <w:rPr>
                <w:sz w:val="16"/>
                <w:szCs w:val="16"/>
              </w:rPr>
            </w:pPr>
            <w:r w:rsidRPr="00BB6AA9">
              <w:rPr>
                <w:sz w:val="16"/>
                <w:szCs w:val="16"/>
              </w:rPr>
              <w:t>review Phase 3: er air words with double letters longer words</w:t>
            </w:r>
          </w:p>
          <w:p w14:paraId="043DEEDE" w14:textId="77777777" w:rsidR="00E1628D" w:rsidRPr="00BB6AA9" w:rsidRDefault="00E1628D" w:rsidP="00E1628D">
            <w:pPr>
              <w:rPr>
                <w:sz w:val="16"/>
                <w:szCs w:val="16"/>
              </w:rPr>
            </w:pPr>
            <w:r w:rsidRPr="00BB6AA9">
              <w:rPr>
                <w:sz w:val="16"/>
                <w:szCs w:val="16"/>
              </w:rPr>
              <w:t>words with two or more digraphs</w:t>
            </w:r>
          </w:p>
          <w:p w14:paraId="38100D50" w14:textId="77777777" w:rsidR="00E1628D" w:rsidRPr="00BB6AA9" w:rsidRDefault="00E1628D" w:rsidP="00E1628D">
            <w:pPr>
              <w:rPr>
                <w:sz w:val="16"/>
                <w:szCs w:val="16"/>
              </w:rPr>
            </w:pPr>
            <w:r w:rsidRPr="00BB6AA9">
              <w:rPr>
                <w:sz w:val="16"/>
                <w:szCs w:val="16"/>
              </w:rPr>
              <w:t xml:space="preserve">longer words </w:t>
            </w:r>
            <w:proofErr w:type="spellStart"/>
            <w:r w:rsidRPr="00BB6AA9">
              <w:rPr>
                <w:sz w:val="16"/>
                <w:szCs w:val="16"/>
              </w:rPr>
              <w:t>words</w:t>
            </w:r>
            <w:proofErr w:type="spellEnd"/>
            <w:r w:rsidRPr="00BB6AA9">
              <w:rPr>
                <w:sz w:val="16"/>
                <w:szCs w:val="16"/>
              </w:rPr>
              <w:t xml:space="preserve"> ending in –</w:t>
            </w:r>
            <w:proofErr w:type="spellStart"/>
            <w:r w:rsidRPr="00BB6AA9">
              <w:rPr>
                <w:sz w:val="16"/>
                <w:szCs w:val="16"/>
              </w:rPr>
              <w:t>ing</w:t>
            </w:r>
            <w:proofErr w:type="spellEnd"/>
            <w:r w:rsidRPr="00BB6AA9">
              <w:rPr>
                <w:sz w:val="16"/>
                <w:szCs w:val="16"/>
              </w:rPr>
              <w:t xml:space="preserve"> compound words</w:t>
            </w:r>
          </w:p>
          <w:p w14:paraId="2E52E823" w14:textId="6954B86A" w:rsidR="00E1628D" w:rsidRPr="00BB6AA9" w:rsidRDefault="00E1628D" w:rsidP="00E1628D">
            <w:pPr>
              <w:rPr>
                <w:rFonts w:asciiTheme="majorHAnsi" w:eastAsiaTheme="majorEastAsia" w:hAnsiTheme="majorHAnsi" w:cstheme="majorBidi"/>
              </w:rPr>
            </w:pPr>
            <w:r w:rsidRPr="00BB6AA9">
              <w:rPr>
                <w:sz w:val="16"/>
                <w:szCs w:val="16"/>
              </w:rPr>
              <w:t xml:space="preserve">longer words </w:t>
            </w:r>
            <w:proofErr w:type="spellStart"/>
            <w:r w:rsidRPr="00BB6AA9">
              <w:rPr>
                <w:sz w:val="16"/>
                <w:szCs w:val="16"/>
              </w:rPr>
              <w:t>words</w:t>
            </w:r>
            <w:proofErr w:type="spellEnd"/>
            <w:r w:rsidRPr="00BB6AA9">
              <w:rPr>
                <w:sz w:val="16"/>
                <w:szCs w:val="16"/>
              </w:rPr>
              <w:t xml:space="preserve"> with s in the middle /z/ s words </w:t>
            </w:r>
            <w:r w:rsidRPr="00BB6AA9">
              <w:rPr>
                <w:sz w:val="16"/>
                <w:szCs w:val="16"/>
              </w:rPr>
              <w:lastRenderedPageBreak/>
              <w:t>ending –s words with –es at end /z/</w:t>
            </w:r>
          </w:p>
        </w:tc>
        <w:tc>
          <w:tcPr>
            <w:tcW w:w="2268" w:type="dxa"/>
            <w:shd w:val="clear" w:color="auto" w:fill="FFFFFF" w:themeFill="background1"/>
          </w:tcPr>
          <w:p w14:paraId="4B6FFEB6" w14:textId="77777777" w:rsidR="00E1628D" w:rsidRPr="00BB6AA9" w:rsidRDefault="00E1628D" w:rsidP="00E1628D">
            <w:r w:rsidRPr="00BB6AA9">
              <w:lastRenderedPageBreak/>
              <w:t>Phase 4:</w:t>
            </w:r>
          </w:p>
          <w:p w14:paraId="6683B93A" w14:textId="77777777" w:rsidR="00E1628D" w:rsidRPr="00BB6AA9" w:rsidRDefault="00E1628D" w:rsidP="00E1628D">
            <w:pPr>
              <w:rPr>
                <w:sz w:val="16"/>
                <w:szCs w:val="16"/>
              </w:rPr>
            </w:pPr>
            <w:r w:rsidRPr="00BB6AA9">
              <w:rPr>
                <w:sz w:val="16"/>
                <w:szCs w:val="16"/>
              </w:rPr>
              <w:t>short vowels CVCC</w:t>
            </w:r>
          </w:p>
          <w:p w14:paraId="1A1BD916" w14:textId="77777777" w:rsidR="00E1628D" w:rsidRPr="00BB6AA9" w:rsidRDefault="00E1628D" w:rsidP="00E1628D">
            <w:pPr>
              <w:rPr>
                <w:sz w:val="16"/>
                <w:szCs w:val="16"/>
              </w:rPr>
            </w:pPr>
            <w:r w:rsidRPr="00BB6AA9">
              <w:rPr>
                <w:sz w:val="16"/>
                <w:szCs w:val="16"/>
              </w:rPr>
              <w:t>short vowels CVCC CCVC</w:t>
            </w:r>
          </w:p>
          <w:p w14:paraId="320C372E" w14:textId="77777777" w:rsidR="00E1628D" w:rsidRPr="00BB6AA9" w:rsidRDefault="00E1628D" w:rsidP="00E1628D">
            <w:pPr>
              <w:rPr>
                <w:sz w:val="16"/>
                <w:szCs w:val="16"/>
              </w:rPr>
            </w:pPr>
            <w:r w:rsidRPr="00BB6AA9">
              <w:rPr>
                <w:sz w:val="16"/>
                <w:szCs w:val="16"/>
              </w:rPr>
              <w:t>short vowels CCVCC CCCVC CCCVCC longer words</w:t>
            </w:r>
          </w:p>
          <w:p w14:paraId="047CA8B4" w14:textId="4BB99481" w:rsidR="00E1628D" w:rsidRPr="00BB6AA9" w:rsidRDefault="00E1628D" w:rsidP="00E1628D">
            <w:pPr>
              <w:rPr>
                <w:rFonts w:asciiTheme="majorHAnsi" w:eastAsiaTheme="majorEastAsia" w:hAnsiTheme="majorHAnsi" w:cstheme="majorBidi"/>
              </w:rPr>
            </w:pPr>
            <w:r w:rsidRPr="00BB6AA9">
              <w:rPr>
                <w:sz w:val="16"/>
                <w:szCs w:val="16"/>
              </w:rPr>
              <w:t>longer words compound w root words ending in: –</w:t>
            </w:r>
            <w:proofErr w:type="spellStart"/>
            <w:r w:rsidRPr="00BB6AA9">
              <w:rPr>
                <w:sz w:val="16"/>
                <w:szCs w:val="16"/>
              </w:rPr>
              <w:t>ing</w:t>
            </w:r>
            <w:proofErr w:type="spellEnd"/>
            <w:r w:rsidRPr="00BB6AA9">
              <w:rPr>
                <w:sz w:val="16"/>
                <w:szCs w:val="16"/>
              </w:rPr>
              <w:t xml:space="preserve">, –ed /t/, –ed /id/ /ed/ –est </w:t>
            </w:r>
            <w:proofErr w:type="spellStart"/>
            <w:r w:rsidRPr="00BB6AA9">
              <w:rPr>
                <w:sz w:val="16"/>
                <w:szCs w:val="16"/>
              </w:rPr>
              <w:t>ords</w:t>
            </w:r>
            <w:proofErr w:type="spellEnd"/>
          </w:p>
        </w:tc>
        <w:tc>
          <w:tcPr>
            <w:tcW w:w="2306" w:type="dxa"/>
            <w:shd w:val="clear" w:color="auto" w:fill="FFFFFF" w:themeFill="background1"/>
          </w:tcPr>
          <w:p w14:paraId="798E656D" w14:textId="77777777" w:rsidR="00E1628D" w:rsidRPr="00BB6AA9" w:rsidRDefault="00E1628D" w:rsidP="00E1628D">
            <w:pPr>
              <w:rPr>
                <w:sz w:val="16"/>
                <w:szCs w:val="16"/>
              </w:rPr>
            </w:pPr>
            <w:r w:rsidRPr="00BB6AA9">
              <w:t xml:space="preserve">Phase 4 graphemes: </w:t>
            </w:r>
            <w:r w:rsidRPr="00BB6AA9">
              <w:rPr>
                <w:sz w:val="16"/>
                <w:szCs w:val="16"/>
              </w:rPr>
              <w:t>long vowel sounds CVCC CCVC</w:t>
            </w:r>
          </w:p>
          <w:p w14:paraId="6A59DA9D" w14:textId="5B991C3C" w:rsidR="00E1628D" w:rsidRPr="00BB6AA9" w:rsidRDefault="00E1628D" w:rsidP="00E1628D">
            <w:pPr>
              <w:rPr>
                <w:sz w:val="16"/>
                <w:szCs w:val="16"/>
              </w:rPr>
            </w:pPr>
            <w:r w:rsidRPr="00BB6AA9">
              <w:rPr>
                <w:sz w:val="16"/>
                <w:szCs w:val="16"/>
              </w:rPr>
              <w:t>long vowel sounds CCVC CCCVC CCV CCVCC</w:t>
            </w:r>
          </w:p>
          <w:p w14:paraId="1BDD048A" w14:textId="18EDADC5" w:rsidR="00E1628D" w:rsidRPr="00BB6AA9" w:rsidRDefault="00E1628D" w:rsidP="00E1628D">
            <w:pPr>
              <w:rPr>
                <w:sz w:val="16"/>
                <w:szCs w:val="16"/>
              </w:rPr>
            </w:pPr>
            <w:r w:rsidRPr="00BB6AA9">
              <w:rPr>
                <w:sz w:val="16"/>
                <w:szCs w:val="16"/>
              </w:rPr>
              <w:t>Phase 4 words ending –s /s/ Phase 4 words ending –s /z/ Phase 4 words ending –es longer words</w:t>
            </w:r>
          </w:p>
          <w:p w14:paraId="713012B7" w14:textId="1DAB39AE" w:rsidR="00E1628D" w:rsidRPr="00BB6AA9" w:rsidRDefault="00E1628D" w:rsidP="00E1628D">
            <w:pPr>
              <w:rPr>
                <w:sz w:val="16"/>
                <w:szCs w:val="16"/>
              </w:rPr>
            </w:pPr>
            <w:r w:rsidRPr="00BB6AA9">
              <w:rPr>
                <w:sz w:val="16"/>
                <w:szCs w:val="16"/>
              </w:rPr>
              <w:t>root word ending in: –</w:t>
            </w:r>
            <w:proofErr w:type="spellStart"/>
            <w:r w:rsidRPr="00BB6AA9">
              <w:rPr>
                <w:sz w:val="16"/>
                <w:szCs w:val="16"/>
              </w:rPr>
              <w:t>ing</w:t>
            </w:r>
            <w:proofErr w:type="spellEnd"/>
            <w:r w:rsidRPr="00BB6AA9">
              <w:rPr>
                <w:sz w:val="16"/>
                <w:szCs w:val="16"/>
              </w:rPr>
              <w:t>, –ed /t/, –ed /id/ /ed/, –ed /d/</w:t>
            </w:r>
          </w:p>
          <w:p w14:paraId="4CD08940" w14:textId="77777777" w:rsidR="00E1628D" w:rsidRPr="00BB6AA9" w:rsidRDefault="00E1628D" w:rsidP="00E1628D">
            <w:pPr>
              <w:rPr>
                <w:sz w:val="16"/>
                <w:szCs w:val="16"/>
              </w:rPr>
            </w:pPr>
          </w:p>
          <w:p w14:paraId="72F5B58A" w14:textId="248C94AA" w:rsidR="00E1628D" w:rsidRPr="00BB6AA9" w:rsidRDefault="00E1628D" w:rsidP="00E1628D">
            <w:pPr>
              <w:rPr>
                <w:sz w:val="16"/>
                <w:szCs w:val="16"/>
              </w:rPr>
            </w:pPr>
            <w:r w:rsidRPr="00BB6AA9">
              <w:rPr>
                <w:sz w:val="16"/>
                <w:szCs w:val="16"/>
              </w:rPr>
              <w:t>Phase 4 words ending in: –s /s/, –s /z/, –es longer words</w:t>
            </w:r>
          </w:p>
          <w:p w14:paraId="02221F51" w14:textId="128A9A9B" w:rsidR="00E1628D" w:rsidRPr="00BB6AA9" w:rsidRDefault="00E1628D" w:rsidP="00E1628D"/>
        </w:tc>
      </w:tr>
      <w:tr w:rsidR="00E1628D" w14:paraId="28520A91" w14:textId="77777777" w:rsidTr="003D3DB5">
        <w:trPr>
          <w:trHeight w:val="1105"/>
        </w:trPr>
        <w:tc>
          <w:tcPr>
            <w:tcW w:w="1278" w:type="dxa"/>
          </w:tcPr>
          <w:p w14:paraId="1777E4DE" w14:textId="77777777" w:rsidR="00E1628D" w:rsidRPr="00861104" w:rsidRDefault="00E1628D" w:rsidP="00E1628D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861104">
              <w:rPr>
                <w:rFonts w:cstheme="minorHAnsi"/>
                <w:b/>
                <w:bCs/>
                <w:sz w:val="24"/>
                <w:szCs w:val="24"/>
              </w:rPr>
              <w:lastRenderedPageBreak/>
              <w:t xml:space="preserve">PSED </w:t>
            </w:r>
            <w:r w:rsidRPr="009E306C">
              <w:rPr>
                <w:rFonts w:cstheme="minorHAnsi"/>
                <w:b/>
                <w:bCs/>
                <w:sz w:val="16"/>
                <w:szCs w:val="16"/>
              </w:rPr>
              <w:t>– Self Regulation</w:t>
            </w:r>
          </w:p>
          <w:p w14:paraId="6E7225F0" w14:textId="77777777" w:rsidR="00E1628D" w:rsidRDefault="00E1628D" w:rsidP="00E1628D"/>
        </w:tc>
        <w:tc>
          <w:tcPr>
            <w:tcW w:w="2263" w:type="dxa"/>
            <w:shd w:val="clear" w:color="auto" w:fill="D9E2F3" w:themeFill="accent1" w:themeFillTint="33"/>
          </w:tcPr>
          <w:p w14:paraId="2C264FF7" w14:textId="4A39F897" w:rsidR="00E1628D" w:rsidRPr="00B522FA" w:rsidRDefault="00E1628D" w:rsidP="00E1628D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Begins to develop confidence and cooperation.</w:t>
            </w:r>
          </w:p>
        </w:tc>
        <w:tc>
          <w:tcPr>
            <w:tcW w:w="2272" w:type="dxa"/>
            <w:gridSpan w:val="2"/>
            <w:shd w:val="clear" w:color="auto" w:fill="D9E2F3" w:themeFill="accent1" w:themeFillTint="33"/>
          </w:tcPr>
          <w:p w14:paraId="54D6803C" w14:textId="72BB5D46" w:rsidR="00E1628D" w:rsidRPr="00B522FA" w:rsidRDefault="00E1628D" w:rsidP="00E1628D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 xml:space="preserve">Increasing ability to share, </w:t>
            </w:r>
            <w:proofErr w:type="spellStart"/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recognises</w:t>
            </w:r>
            <w:proofErr w:type="spellEnd"/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 xml:space="preserve"> emotions of self and shows good manners.</w:t>
            </w:r>
          </w:p>
        </w:tc>
        <w:tc>
          <w:tcPr>
            <w:tcW w:w="2407" w:type="dxa"/>
            <w:shd w:val="clear" w:color="auto" w:fill="D9E2F3" w:themeFill="accent1" w:themeFillTint="33"/>
          </w:tcPr>
          <w:p w14:paraId="44025EE7" w14:textId="783FE6DB" w:rsidR="00E1628D" w:rsidRPr="00B522FA" w:rsidRDefault="00E1628D" w:rsidP="00E1628D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Beginning to find ways to resolve conflicts. Cooperates increasingly with routines.</w:t>
            </w:r>
          </w:p>
        </w:tc>
        <w:tc>
          <w:tcPr>
            <w:tcW w:w="2129" w:type="dxa"/>
            <w:shd w:val="clear" w:color="auto" w:fill="D9E2F3" w:themeFill="accent1" w:themeFillTint="33"/>
          </w:tcPr>
          <w:p w14:paraId="29FFAD58" w14:textId="62B5A789" w:rsidR="00E1628D" w:rsidRPr="00B522FA" w:rsidRDefault="00E1628D" w:rsidP="00E1628D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Starts to consider the feelings of others.</w:t>
            </w:r>
          </w:p>
        </w:tc>
        <w:tc>
          <w:tcPr>
            <w:tcW w:w="2268" w:type="dxa"/>
            <w:shd w:val="clear" w:color="auto" w:fill="D9E2F3" w:themeFill="accent1" w:themeFillTint="33"/>
          </w:tcPr>
          <w:p w14:paraId="50A9D23F" w14:textId="19CD712A" w:rsidR="00E1628D" w:rsidRPr="00B522FA" w:rsidRDefault="00E1628D" w:rsidP="00E1628D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Begins to understand how others might be feeling, to show empathy.</w:t>
            </w:r>
          </w:p>
        </w:tc>
        <w:tc>
          <w:tcPr>
            <w:tcW w:w="2306" w:type="dxa"/>
            <w:shd w:val="clear" w:color="auto" w:fill="D9E2F3" w:themeFill="accent1" w:themeFillTint="33"/>
          </w:tcPr>
          <w:p w14:paraId="50FA590B" w14:textId="0A97405A" w:rsidR="00E1628D" w:rsidRPr="00E13D14" w:rsidRDefault="00E1628D" w:rsidP="00E1628D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E13D14">
              <w:rPr>
                <w:rFonts w:asciiTheme="majorHAnsi" w:eastAsiaTheme="majorEastAsia" w:hAnsiTheme="majorHAnsi" w:cstheme="majorBidi"/>
                <w:b/>
                <w:sz w:val="16"/>
                <w:szCs w:val="16"/>
              </w:rPr>
              <w:t>ELG</w:t>
            </w:r>
            <w:r>
              <w:rPr>
                <w:rFonts w:asciiTheme="majorHAnsi" w:eastAsiaTheme="majorEastAsia" w:hAnsiTheme="majorHAnsi" w:cstheme="majorBidi"/>
                <w:sz w:val="16"/>
                <w:szCs w:val="16"/>
              </w:rPr>
              <w:t xml:space="preserve"> - *</w:t>
            </w:r>
            <w:r w:rsidRPr="00E13D14">
              <w:rPr>
                <w:rFonts w:asciiTheme="majorHAnsi" w:eastAsiaTheme="majorEastAsia" w:hAnsiTheme="majorHAnsi" w:cstheme="majorBidi"/>
                <w:sz w:val="16"/>
                <w:szCs w:val="16"/>
              </w:rPr>
              <w:t>Show an understanding of their own feelings and those of others, and begin to</w:t>
            </w:r>
          </w:p>
          <w:p w14:paraId="2F36C9E6" w14:textId="77777777" w:rsidR="00E1628D" w:rsidRPr="00E13D14" w:rsidRDefault="00E1628D" w:rsidP="00E1628D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E13D14">
              <w:rPr>
                <w:rFonts w:asciiTheme="majorHAnsi" w:eastAsiaTheme="majorEastAsia" w:hAnsiTheme="majorHAnsi" w:cstheme="majorBidi"/>
                <w:sz w:val="16"/>
                <w:szCs w:val="16"/>
              </w:rPr>
              <w:t>regulate their behaviour accordingly;</w:t>
            </w:r>
          </w:p>
          <w:p w14:paraId="63EC3A4B" w14:textId="77777777" w:rsidR="00E1628D" w:rsidRPr="00E13D14" w:rsidRDefault="00E1628D" w:rsidP="00E1628D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E13D14">
              <w:rPr>
                <w:rFonts w:asciiTheme="majorHAnsi" w:eastAsiaTheme="majorEastAsia" w:hAnsiTheme="majorHAnsi" w:cstheme="majorBidi"/>
                <w:sz w:val="16"/>
                <w:szCs w:val="16"/>
              </w:rPr>
              <w:t>• Set and work towards simple goals, being able to wait for what they want and</w:t>
            </w:r>
          </w:p>
          <w:p w14:paraId="788542DB" w14:textId="77777777" w:rsidR="00E1628D" w:rsidRPr="00E13D14" w:rsidRDefault="00E1628D" w:rsidP="00E1628D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E13D14">
              <w:rPr>
                <w:rFonts w:asciiTheme="majorHAnsi" w:eastAsiaTheme="majorEastAsia" w:hAnsiTheme="majorHAnsi" w:cstheme="majorBidi"/>
                <w:sz w:val="16"/>
                <w:szCs w:val="16"/>
              </w:rPr>
              <w:t>control their immediate impulses when appropriate;</w:t>
            </w:r>
          </w:p>
          <w:p w14:paraId="2B62D62D" w14:textId="77777777" w:rsidR="00E1628D" w:rsidRPr="00E13D14" w:rsidRDefault="00E1628D" w:rsidP="00E1628D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E13D14">
              <w:rPr>
                <w:rFonts w:asciiTheme="majorHAnsi" w:eastAsiaTheme="majorEastAsia" w:hAnsiTheme="majorHAnsi" w:cstheme="majorBidi"/>
                <w:sz w:val="16"/>
                <w:szCs w:val="16"/>
              </w:rPr>
              <w:t>• Give focused attention to what the teacher says, responding appropriately even</w:t>
            </w:r>
          </w:p>
          <w:p w14:paraId="09BF57B0" w14:textId="77777777" w:rsidR="00E1628D" w:rsidRPr="00E13D14" w:rsidRDefault="00E1628D" w:rsidP="00E1628D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E13D14">
              <w:rPr>
                <w:rFonts w:asciiTheme="majorHAnsi" w:eastAsiaTheme="majorEastAsia" w:hAnsiTheme="majorHAnsi" w:cstheme="majorBidi"/>
                <w:sz w:val="16"/>
                <w:szCs w:val="16"/>
              </w:rPr>
              <w:t>when engaged in activity, and show an ability to follow instructions involving</w:t>
            </w:r>
          </w:p>
          <w:p w14:paraId="1DF3AD74" w14:textId="0C93BE87" w:rsidR="00E1628D" w:rsidRPr="003D3DB5" w:rsidRDefault="00E1628D" w:rsidP="00E1628D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E13D14">
              <w:rPr>
                <w:rFonts w:asciiTheme="majorHAnsi" w:eastAsiaTheme="majorEastAsia" w:hAnsiTheme="majorHAnsi" w:cstheme="majorBidi"/>
                <w:sz w:val="16"/>
                <w:szCs w:val="16"/>
              </w:rPr>
              <w:t>several ideas or actions.</w:t>
            </w:r>
          </w:p>
        </w:tc>
      </w:tr>
      <w:tr w:rsidR="00E1628D" w14:paraId="6F1B5D69" w14:textId="77777777" w:rsidTr="003D3DB5">
        <w:trPr>
          <w:trHeight w:val="1404"/>
        </w:trPr>
        <w:tc>
          <w:tcPr>
            <w:tcW w:w="1278" w:type="dxa"/>
          </w:tcPr>
          <w:p w14:paraId="6D93CA06" w14:textId="77777777" w:rsidR="00E1628D" w:rsidRPr="00861104" w:rsidRDefault="00E1628D" w:rsidP="00E1628D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861104">
              <w:rPr>
                <w:rFonts w:cstheme="minorHAnsi"/>
                <w:b/>
                <w:bCs/>
                <w:sz w:val="24"/>
                <w:szCs w:val="24"/>
              </w:rPr>
              <w:t xml:space="preserve">PSED – </w:t>
            </w:r>
            <w:r w:rsidRPr="009E306C">
              <w:rPr>
                <w:rFonts w:cstheme="minorHAnsi"/>
                <w:b/>
                <w:bCs/>
                <w:sz w:val="16"/>
                <w:szCs w:val="16"/>
              </w:rPr>
              <w:t>Managing Self</w:t>
            </w:r>
          </w:p>
          <w:p w14:paraId="11FC7E33" w14:textId="77777777" w:rsidR="00E1628D" w:rsidRDefault="00E1628D" w:rsidP="00E1628D"/>
        </w:tc>
        <w:tc>
          <w:tcPr>
            <w:tcW w:w="2263" w:type="dxa"/>
            <w:shd w:val="clear" w:color="auto" w:fill="D9E2F3" w:themeFill="accent1" w:themeFillTint="33"/>
          </w:tcPr>
          <w:p w14:paraId="1E82159D" w14:textId="2D029C49" w:rsidR="00E1628D" w:rsidRPr="00B522FA" w:rsidRDefault="00E1628D" w:rsidP="00E1628D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Begins to develop confidence with children and sustained interest in play. Manages coat and toilet with help, and cutlery.</w:t>
            </w:r>
          </w:p>
        </w:tc>
        <w:tc>
          <w:tcPr>
            <w:tcW w:w="2272" w:type="dxa"/>
            <w:gridSpan w:val="2"/>
            <w:shd w:val="clear" w:color="auto" w:fill="D9E2F3" w:themeFill="accent1" w:themeFillTint="33"/>
          </w:tcPr>
          <w:p w14:paraId="7F83EC84" w14:textId="18F6363A" w:rsidR="00E1628D" w:rsidRPr="00B522FA" w:rsidRDefault="00E1628D" w:rsidP="00E1628D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Builds own confidence with adults. Responds increasingly well to positive and negative experiences. Manages jumper and toilet independently.</w:t>
            </w:r>
          </w:p>
        </w:tc>
        <w:tc>
          <w:tcPr>
            <w:tcW w:w="2407" w:type="dxa"/>
            <w:shd w:val="clear" w:color="auto" w:fill="D9E2F3" w:themeFill="accent1" w:themeFillTint="33"/>
          </w:tcPr>
          <w:p w14:paraId="031584E9" w14:textId="46885F3C" w:rsidR="00E1628D" w:rsidRPr="00B522FA" w:rsidRDefault="00E1628D" w:rsidP="00E1628D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Develops confidence in new situations. Understands classroom expectations.</w:t>
            </w:r>
          </w:p>
        </w:tc>
        <w:tc>
          <w:tcPr>
            <w:tcW w:w="2129" w:type="dxa"/>
            <w:shd w:val="clear" w:color="auto" w:fill="D9E2F3" w:themeFill="accent1" w:themeFillTint="33"/>
          </w:tcPr>
          <w:p w14:paraId="6B9882FC" w14:textId="6DE92FBF" w:rsidR="00E1628D" w:rsidRPr="00B522FA" w:rsidRDefault="00E1628D" w:rsidP="00E1628D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Begins to develop a positive self-image. Increased understanding of behaviour expectations and why the expectations exist.</w:t>
            </w:r>
          </w:p>
        </w:tc>
        <w:tc>
          <w:tcPr>
            <w:tcW w:w="2268" w:type="dxa"/>
            <w:shd w:val="clear" w:color="auto" w:fill="D9E2F3" w:themeFill="accent1" w:themeFillTint="33"/>
          </w:tcPr>
          <w:p w14:paraId="54E5DB0F" w14:textId="797B1446" w:rsidR="00E1628D" w:rsidRPr="00B522FA" w:rsidRDefault="00E1628D" w:rsidP="00E1628D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Increased confidence and resilience and this can include supporting peers.</w:t>
            </w:r>
          </w:p>
        </w:tc>
        <w:tc>
          <w:tcPr>
            <w:tcW w:w="2306" w:type="dxa"/>
            <w:shd w:val="clear" w:color="auto" w:fill="D9E2F3" w:themeFill="accent1" w:themeFillTint="33"/>
          </w:tcPr>
          <w:p w14:paraId="3BD375DC" w14:textId="298D3B8B" w:rsidR="00E1628D" w:rsidRPr="00E13D14" w:rsidRDefault="00E1628D" w:rsidP="00E1628D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E13D14">
              <w:rPr>
                <w:rFonts w:asciiTheme="majorHAnsi" w:eastAsiaTheme="majorEastAsia" w:hAnsiTheme="majorHAnsi" w:cstheme="majorBidi"/>
                <w:b/>
                <w:sz w:val="16"/>
                <w:szCs w:val="16"/>
              </w:rPr>
              <w:t>ELG</w:t>
            </w:r>
            <w:r>
              <w:rPr>
                <w:rFonts w:asciiTheme="majorHAnsi" w:eastAsiaTheme="majorEastAsia" w:hAnsiTheme="majorHAnsi" w:cstheme="majorBidi"/>
                <w:sz w:val="16"/>
                <w:szCs w:val="16"/>
              </w:rPr>
              <w:t xml:space="preserve"> - * </w:t>
            </w:r>
            <w:r w:rsidRPr="00E13D14">
              <w:rPr>
                <w:rFonts w:asciiTheme="majorHAnsi" w:eastAsiaTheme="majorEastAsia" w:hAnsiTheme="majorHAnsi" w:cstheme="majorBidi"/>
                <w:sz w:val="16"/>
                <w:szCs w:val="16"/>
              </w:rPr>
              <w:t>Be confident to try new activities and show independence, resilience and</w:t>
            </w:r>
          </w:p>
          <w:p w14:paraId="3A5D56F5" w14:textId="77777777" w:rsidR="00E1628D" w:rsidRPr="00E13D14" w:rsidRDefault="00E1628D" w:rsidP="00E1628D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E13D14">
              <w:rPr>
                <w:rFonts w:asciiTheme="majorHAnsi" w:eastAsiaTheme="majorEastAsia" w:hAnsiTheme="majorHAnsi" w:cstheme="majorBidi"/>
                <w:sz w:val="16"/>
                <w:szCs w:val="16"/>
              </w:rPr>
              <w:t>perseverance in the face of challenge;</w:t>
            </w:r>
          </w:p>
          <w:p w14:paraId="29DDCD45" w14:textId="77777777" w:rsidR="00E1628D" w:rsidRPr="00E13D14" w:rsidRDefault="00E1628D" w:rsidP="00E1628D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E13D14">
              <w:rPr>
                <w:rFonts w:asciiTheme="majorHAnsi" w:eastAsiaTheme="majorEastAsia" w:hAnsiTheme="majorHAnsi" w:cstheme="majorBidi"/>
                <w:sz w:val="16"/>
                <w:szCs w:val="16"/>
              </w:rPr>
              <w:t>• Explain the reasons for rules, know right from wrong and try to behave</w:t>
            </w:r>
          </w:p>
          <w:p w14:paraId="3D18A8DB" w14:textId="77777777" w:rsidR="00E1628D" w:rsidRPr="00E13D14" w:rsidRDefault="00E1628D" w:rsidP="00E1628D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E13D14">
              <w:rPr>
                <w:rFonts w:asciiTheme="majorHAnsi" w:eastAsiaTheme="majorEastAsia" w:hAnsiTheme="majorHAnsi" w:cstheme="majorBidi"/>
                <w:sz w:val="16"/>
                <w:szCs w:val="16"/>
              </w:rPr>
              <w:t>accordingly;</w:t>
            </w:r>
          </w:p>
          <w:p w14:paraId="7612BCC3" w14:textId="77777777" w:rsidR="00E1628D" w:rsidRPr="00E13D14" w:rsidRDefault="00E1628D" w:rsidP="00E1628D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E13D14">
              <w:rPr>
                <w:rFonts w:asciiTheme="majorHAnsi" w:eastAsiaTheme="majorEastAsia" w:hAnsiTheme="majorHAnsi" w:cstheme="majorBidi"/>
                <w:sz w:val="16"/>
                <w:szCs w:val="16"/>
              </w:rPr>
              <w:t>• Manage their own basic hygiene and personal needs, including dressing, going to</w:t>
            </w:r>
          </w:p>
          <w:p w14:paraId="1111B361" w14:textId="47E07190" w:rsidR="00E1628D" w:rsidRPr="003D3DB5" w:rsidRDefault="00E1628D" w:rsidP="00E1628D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E13D14">
              <w:rPr>
                <w:rFonts w:asciiTheme="majorHAnsi" w:eastAsiaTheme="majorEastAsia" w:hAnsiTheme="majorHAnsi" w:cstheme="majorBidi"/>
                <w:sz w:val="16"/>
                <w:szCs w:val="16"/>
              </w:rPr>
              <w:t>the toilet, and understanding the importance of healthy food choices.</w:t>
            </w:r>
          </w:p>
        </w:tc>
      </w:tr>
      <w:tr w:rsidR="00E1628D" w14:paraId="7F81B6C0" w14:textId="77777777" w:rsidTr="003D3DB5">
        <w:trPr>
          <w:trHeight w:val="1182"/>
        </w:trPr>
        <w:tc>
          <w:tcPr>
            <w:tcW w:w="1278" w:type="dxa"/>
          </w:tcPr>
          <w:p w14:paraId="59BA3CEB" w14:textId="77777777" w:rsidR="00E1628D" w:rsidRPr="009E306C" w:rsidRDefault="00E1628D" w:rsidP="00E1628D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861104">
              <w:rPr>
                <w:rFonts w:cstheme="minorHAnsi"/>
                <w:b/>
                <w:bCs/>
                <w:sz w:val="24"/>
                <w:szCs w:val="24"/>
              </w:rPr>
              <w:t xml:space="preserve">PSED – </w:t>
            </w:r>
            <w:r w:rsidRPr="009E306C">
              <w:rPr>
                <w:rFonts w:cstheme="minorHAnsi"/>
                <w:bCs/>
                <w:sz w:val="16"/>
                <w:szCs w:val="16"/>
              </w:rPr>
              <w:t>Building Relationships</w:t>
            </w:r>
          </w:p>
          <w:p w14:paraId="227E6753" w14:textId="77777777" w:rsidR="00E1628D" w:rsidRDefault="00E1628D" w:rsidP="00E1628D"/>
        </w:tc>
        <w:tc>
          <w:tcPr>
            <w:tcW w:w="2263" w:type="dxa"/>
            <w:shd w:val="clear" w:color="auto" w:fill="D9E2F3" w:themeFill="accent1" w:themeFillTint="33"/>
          </w:tcPr>
          <w:p w14:paraId="664EB105" w14:textId="583277C8" w:rsidR="00E1628D" w:rsidRPr="00B522FA" w:rsidRDefault="00E1628D" w:rsidP="00E1628D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Shows friendly behaviour, contributing to increasingly positive play and relationships. Beginning to respond to adults well.</w:t>
            </w:r>
          </w:p>
        </w:tc>
        <w:tc>
          <w:tcPr>
            <w:tcW w:w="2272" w:type="dxa"/>
            <w:gridSpan w:val="2"/>
            <w:shd w:val="clear" w:color="auto" w:fill="D9E2F3" w:themeFill="accent1" w:themeFillTint="33"/>
          </w:tcPr>
          <w:p w14:paraId="73E9ECCC" w14:textId="388B02D9" w:rsidR="00E1628D" w:rsidRPr="00B522FA" w:rsidRDefault="00E1628D" w:rsidP="00E1628D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 xml:space="preserve">Initiates play, </w:t>
            </w:r>
            <w:proofErr w:type="spellStart"/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recognises</w:t>
            </w:r>
            <w:proofErr w:type="spellEnd"/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 xml:space="preserve"> some emotions better and follows instructions.</w:t>
            </w:r>
          </w:p>
        </w:tc>
        <w:tc>
          <w:tcPr>
            <w:tcW w:w="2407" w:type="dxa"/>
            <w:shd w:val="clear" w:color="auto" w:fill="D9E2F3" w:themeFill="accent1" w:themeFillTint="33"/>
          </w:tcPr>
          <w:p w14:paraId="702E4219" w14:textId="78BA6E6A" w:rsidR="00E1628D" w:rsidRPr="00B522FA" w:rsidRDefault="00E1628D" w:rsidP="00E1628D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Can identify when they require support or help. Can start to play in a group more effectively.</w:t>
            </w:r>
          </w:p>
        </w:tc>
        <w:tc>
          <w:tcPr>
            <w:tcW w:w="2129" w:type="dxa"/>
            <w:shd w:val="clear" w:color="auto" w:fill="D9E2F3" w:themeFill="accent1" w:themeFillTint="33"/>
          </w:tcPr>
          <w:p w14:paraId="39AA99D1" w14:textId="25D9B1B1" w:rsidR="00E1628D" w:rsidRPr="00B522FA" w:rsidRDefault="00E1628D" w:rsidP="00E1628D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Increasingly able to share, take turns and respond positively to other children.</w:t>
            </w:r>
          </w:p>
        </w:tc>
        <w:tc>
          <w:tcPr>
            <w:tcW w:w="2268" w:type="dxa"/>
            <w:shd w:val="clear" w:color="auto" w:fill="D9E2F3" w:themeFill="accent1" w:themeFillTint="33"/>
          </w:tcPr>
          <w:p w14:paraId="60DBAD95" w14:textId="01C5AE3B" w:rsidR="00E1628D" w:rsidRPr="00B522FA" w:rsidRDefault="00E1628D" w:rsidP="00E1628D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Starts to understand the needs of other children and their own feelings.</w:t>
            </w:r>
          </w:p>
        </w:tc>
        <w:tc>
          <w:tcPr>
            <w:tcW w:w="2306" w:type="dxa"/>
            <w:shd w:val="clear" w:color="auto" w:fill="D9E2F3" w:themeFill="accent1" w:themeFillTint="33"/>
          </w:tcPr>
          <w:p w14:paraId="0452FB7F" w14:textId="7CE24580" w:rsidR="00E1628D" w:rsidRPr="009375F5" w:rsidRDefault="00E1628D" w:rsidP="00E1628D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9375F5">
              <w:rPr>
                <w:rFonts w:asciiTheme="majorHAnsi" w:eastAsiaTheme="majorEastAsia" w:hAnsiTheme="majorHAnsi" w:cstheme="majorBidi"/>
                <w:b/>
                <w:sz w:val="16"/>
                <w:szCs w:val="16"/>
              </w:rPr>
              <w:t>ELG</w:t>
            </w:r>
            <w:r>
              <w:rPr>
                <w:rFonts w:asciiTheme="majorHAnsi" w:eastAsiaTheme="majorEastAsia" w:hAnsiTheme="majorHAnsi" w:cstheme="majorBidi"/>
                <w:sz w:val="16"/>
                <w:szCs w:val="16"/>
              </w:rPr>
              <w:t xml:space="preserve"> - * </w:t>
            </w:r>
            <w:r w:rsidRPr="009375F5">
              <w:rPr>
                <w:rFonts w:asciiTheme="majorHAnsi" w:eastAsiaTheme="majorEastAsia" w:hAnsiTheme="majorHAnsi" w:cstheme="majorBidi"/>
                <w:sz w:val="16"/>
                <w:szCs w:val="16"/>
              </w:rPr>
              <w:t>Work and play cooperatively and take turns with others;</w:t>
            </w:r>
          </w:p>
          <w:p w14:paraId="7E86E48A" w14:textId="77777777" w:rsidR="00E1628D" w:rsidRPr="009375F5" w:rsidRDefault="00E1628D" w:rsidP="00E1628D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9375F5">
              <w:rPr>
                <w:rFonts w:asciiTheme="majorHAnsi" w:eastAsiaTheme="majorEastAsia" w:hAnsiTheme="majorHAnsi" w:cstheme="majorBidi"/>
                <w:sz w:val="16"/>
                <w:szCs w:val="16"/>
              </w:rPr>
              <w:t>• Form positive attachments to adults and friendships with peers;</w:t>
            </w:r>
          </w:p>
          <w:p w14:paraId="669F11FB" w14:textId="17FA852F" w:rsidR="00E1628D" w:rsidRPr="003D3DB5" w:rsidRDefault="00E1628D" w:rsidP="00E1628D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9375F5">
              <w:rPr>
                <w:rFonts w:asciiTheme="majorHAnsi" w:eastAsiaTheme="majorEastAsia" w:hAnsiTheme="majorHAnsi" w:cstheme="majorBidi"/>
                <w:sz w:val="16"/>
                <w:szCs w:val="16"/>
              </w:rPr>
              <w:t>• Show sensitivity to their own and to others’ needs.</w:t>
            </w:r>
          </w:p>
        </w:tc>
      </w:tr>
      <w:tr w:rsidR="00E1628D" w14:paraId="1EE8D161" w14:textId="77777777" w:rsidTr="003D3DB5">
        <w:trPr>
          <w:trHeight w:val="1410"/>
        </w:trPr>
        <w:tc>
          <w:tcPr>
            <w:tcW w:w="1278" w:type="dxa"/>
          </w:tcPr>
          <w:p w14:paraId="58BFDD35" w14:textId="77777777" w:rsidR="00E1628D" w:rsidRPr="00861104" w:rsidRDefault="00E1628D" w:rsidP="00E1628D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861104">
              <w:rPr>
                <w:rFonts w:cstheme="minorHAnsi"/>
                <w:b/>
                <w:bCs/>
                <w:sz w:val="24"/>
                <w:szCs w:val="24"/>
              </w:rPr>
              <w:lastRenderedPageBreak/>
              <w:t xml:space="preserve">CAL – </w:t>
            </w:r>
            <w:r w:rsidRPr="009E306C">
              <w:rPr>
                <w:rFonts w:cstheme="minorHAnsi"/>
                <w:bCs/>
                <w:sz w:val="16"/>
                <w:szCs w:val="16"/>
              </w:rPr>
              <w:t>Listening, Attention and Understanding</w:t>
            </w:r>
          </w:p>
          <w:p w14:paraId="5396324A" w14:textId="77777777" w:rsidR="00E1628D" w:rsidRPr="00861104" w:rsidRDefault="00E1628D" w:rsidP="00E1628D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0BC665A9" w14:textId="77777777" w:rsidR="00E1628D" w:rsidRDefault="00E1628D" w:rsidP="00E1628D"/>
        </w:tc>
        <w:tc>
          <w:tcPr>
            <w:tcW w:w="2263" w:type="dxa"/>
            <w:shd w:val="clear" w:color="auto" w:fill="D9E2F3" w:themeFill="accent1" w:themeFillTint="33"/>
          </w:tcPr>
          <w:p w14:paraId="5536AA75" w14:textId="232A16A3" w:rsidR="00E1628D" w:rsidRPr="00B522FA" w:rsidRDefault="00E1628D" w:rsidP="00E1628D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Begins to show the physical attributes of a good listener (sit, look, listen, simple comprehension and memory).</w:t>
            </w:r>
          </w:p>
        </w:tc>
        <w:tc>
          <w:tcPr>
            <w:tcW w:w="2272" w:type="dxa"/>
            <w:gridSpan w:val="2"/>
            <w:shd w:val="clear" w:color="auto" w:fill="D9E2F3" w:themeFill="accent1" w:themeFillTint="33"/>
          </w:tcPr>
          <w:p w14:paraId="2D362ED6" w14:textId="47F90604" w:rsidR="00E1628D" w:rsidRPr="00B522FA" w:rsidRDefault="00E1628D" w:rsidP="00E1628D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Demonstrates good listening through increased interaction.</w:t>
            </w:r>
          </w:p>
        </w:tc>
        <w:tc>
          <w:tcPr>
            <w:tcW w:w="2407" w:type="dxa"/>
            <w:shd w:val="clear" w:color="auto" w:fill="D9E2F3" w:themeFill="accent1" w:themeFillTint="33"/>
          </w:tcPr>
          <w:p w14:paraId="12AF838A" w14:textId="232ACEBF" w:rsidR="00E1628D" w:rsidRPr="00B522FA" w:rsidRDefault="00E1628D" w:rsidP="00E1628D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Shows an understanding of a broader vocabulary.</w:t>
            </w:r>
          </w:p>
        </w:tc>
        <w:tc>
          <w:tcPr>
            <w:tcW w:w="2129" w:type="dxa"/>
            <w:shd w:val="clear" w:color="auto" w:fill="D9E2F3" w:themeFill="accent1" w:themeFillTint="33"/>
          </w:tcPr>
          <w:p w14:paraId="7255F6A8" w14:textId="2B829E28" w:rsidR="00E1628D" w:rsidRPr="00B522FA" w:rsidRDefault="00E1628D" w:rsidP="00E1628D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Initiates interactions and shows an understanding of more-complex questions.</w:t>
            </w:r>
          </w:p>
        </w:tc>
        <w:tc>
          <w:tcPr>
            <w:tcW w:w="2268" w:type="dxa"/>
            <w:shd w:val="clear" w:color="auto" w:fill="D9E2F3" w:themeFill="accent1" w:themeFillTint="33"/>
          </w:tcPr>
          <w:p w14:paraId="66E48DB4" w14:textId="17B9B706" w:rsidR="00E1628D" w:rsidRPr="00B522FA" w:rsidRDefault="00E1628D" w:rsidP="00E1628D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Begins to express own opinions and justify them.</w:t>
            </w:r>
          </w:p>
        </w:tc>
        <w:tc>
          <w:tcPr>
            <w:tcW w:w="2306" w:type="dxa"/>
            <w:shd w:val="clear" w:color="auto" w:fill="D9E2F3" w:themeFill="accent1" w:themeFillTint="33"/>
          </w:tcPr>
          <w:p w14:paraId="76BE4E10" w14:textId="6C215425" w:rsidR="00E1628D" w:rsidRPr="00E13D14" w:rsidRDefault="00E1628D" w:rsidP="00E1628D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E13D14">
              <w:rPr>
                <w:rFonts w:asciiTheme="majorHAnsi" w:eastAsiaTheme="majorEastAsia" w:hAnsiTheme="majorHAnsi" w:cstheme="majorBidi"/>
                <w:b/>
                <w:sz w:val="16"/>
                <w:szCs w:val="16"/>
              </w:rPr>
              <w:t>ELG</w:t>
            </w:r>
            <w:r>
              <w:rPr>
                <w:rFonts w:asciiTheme="majorHAnsi" w:eastAsiaTheme="majorEastAsia" w:hAnsiTheme="majorHAnsi" w:cstheme="majorBidi"/>
                <w:sz w:val="16"/>
                <w:szCs w:val="16"/>
              </w:rPr>
              <w:t xml:space="preserve"> *</w:t>
            </w:r>
            <w:r w:rsidRPr="00E13D14">
              <w:rPr>
                <w:rFonts w:asciiTheme="majorHAnsi" w:eastAsiaTheme="majorEastAsia" w:hAnsiTheme="majorHAnsi" w:cstheme="majorBidi"/>
                <w:sz w:val="16"/>
                <w:szCs w:val="16"/>
              </w:rPr>
              <w:t>Listen attentively and respond to what they hear with relevant questions,</w:t>
            </w:r>
          </w:p>
          <w:p w14:paraId="7DC5BB43" w14:textId="77777777" w:rsidR="00E1628D" w:rsidRPr="00E13D14" w:rsidRDefault="00E1628D" w:rsidP="00E1628D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E13D14">
              <w:rPr>
                <w:rFonts w:asciiTheme="majorHAnsi" w:eastAsiaTheme="majorEastAsia" w:hAnsiTheme="majorHAnsi" w:cstheme="majorBidi"/>
                <w:sz w:val="16"/>
                <w:szCs w:val="16"/>
              </w:rPr>
              <w:t>comments and actions when being read to and during whole class discussions</w:t>
            </w:r>
          </w:p>
          <w:p w14:paraId="25AE06E2" w14:textId="77777777" w:rsidR="00E1628D" w:rsidRPr="00E13D14" w:rsidRDefault="00E1628D" w:rsidP="00E1628D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E13D14">
              <w:rPr>
                <w:rFonts w:asciiTheme="majorHAnsi" w:eastAsiaTheme="majorEastAsia" w:hAnsiTheme="majorHAnsi" w:cstheme="majorBidi"/>
                <w:sz w:val="16"/>
                <w:szCs w:val="16"/>
              </w:rPr>
              <w:t>and small group interactions;</w:t>
            </w:r>
          </w:p>
          <w:p w14:paraId="204AC43A" w14:textId="77777777" w:rsidR="00E1628D" w:rsidRPr="00E13D14" w:rsidRDefault="00E1628D" w:rsidP="00E1628D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E13D14">
              <w:rPr>
                <w:rFonts w:asciiTheme="majorHAnsi" w:eastAsiaTheme="majorEastAsia" w:hAnsiTheme="majorHAnsi" w:cstheme="majorBidi"/>
                <w:sz w:val="16"/>
                <w:szCs w:val="16"/>
              </w:rPr>
              <w:t>• Make comments about what they have heard and ask questions to clarify their</w:t>
            </w:r>
          </w:p>
          <w:p w14:paraId="6F569A6B" w14:textId="77777777" w:rsidR="00E1628D" w:rsidRPr="00E13D14" w:rsidRDefault="00E1628D" w:rsidP="00E1628D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E13D14">
              <w:rPr>
                <w:rFonts w:asciiTheme="majorHAnsi" w:eastAsiaTheme="majorEastAsia" w:hAnsiTheme="majorHAnsi" w:cstheme="majorBidi"/>
                <w:sz w:val="16"/>
                <w:szCs w:val="16"/>
              </w:rPr>
              <w:t>understanding;</w:t>
            </w:r>
          </w:p>
          <w:p w14:paraId="686EE14C" w14:textId="77777777" w:rsidR="00E1628D" w:rsidRPr="00E13D14" w:rsidRDefault="00E1628D" w:rsidP="00E1628D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E13D14">
              <w:rPr>
                <w:rFonts w:asciiTheme="majorHAnsi" w:eastAsiaTheme="majorEastAsia" w:hAnsiTheme="majorHAnsi" w:cstheme="majorBidi"/>
                <w:sz w:val="16"/>
                <w:szCs w:val="16"/>
              </w:rPr>
              <w:t>• Hold conversation when engaged in back-and-forth exchanges with their teacher</w:t>
            </w:r>
          </w:p>
          <w:p w14:paraId="691D2A33" w14:textId="00C60624" w:rsidR="00E1628D" w:rsidRPr="003D3DB5" w:rsidRDefault="00E1628D" w:rsidP="00E1628D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E13D14">
              <w:rPr>
                <w:rFonts w:asciiTheme="majorHAnsi" w:eastAsiaTheme="majorEastAsia" w:hAnsiTheme="majorHAnsi" w:cstheme="majorBidi"/>
                <w:sz w:val="16"/>
                <w:szCs w:val="16"/>
              </w:rPr>
              <w:t>and peers</w:t>
            </w:r>
          </w:p>
        </w:tc>
      </w:tr>
      <w:tr w:rsidR="00E1628D" w14:paraId="67FA0743" w14:textId="77777777" w:rsidTr="003D3DB5">
        <w:trPr>
          <w:trHeight w:val="1003"/>
        </w:trPr>
        <w:tc>
          <w:tcPr>
            <w:tcW w:w="1278" w:type="dxa"/>
          </w:tcPr>
          <w:p w14:paraId="44141A46" w14:textId="77777777" w:rsidR="00E1628D" w:rsidRPr="00861104" w:rsidRDefault="00E1628D" w:rsidP="00E1628D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861104">
              <w:rPr>
                <w:rFonts w:cstheme="minorHAnsi"/>
                <w:b/>
                <w:bCs/>
                <w:sz w:val="24"/>
                <w:szCs w:val="24"/>
              </w:rPr>
              <w:t xml:space="preserve">CAL – </w:t>
            </w:r>
            <w:r w:rsidRPr="009E306C">
              <w:rPr>
                <w:rFonts w:cstheme="minorHAnsi"/>
                <w:bCs/>
                <w:sz w:val="16"/>
                <w:szCs w:val="16"/>
              </w:rPr>
              <w:t>Speaking</w:t>
            </w:r>
          </w:p>
          <w:p w14:paraId="5240BDA7" w14:textId="77777777" w:rsidR="00E1628D" w:rsidRPr="00861104" w:rsidRDefault="00E1628D" w:rsidP="00E1628D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0C0F3D8B" w14:textId="77777777" w:rsidR="00E1628D" w:rsidRDefault="00E1628D" w:rsidP="00E1628D"/>
        </w:tc>
        <w:tc>
          <w:tcPr>
            <w:tcW w:w="2263" w:type="dxa"/>
            <w:shd w:val="clear" w:color="auto" w:fill="D9E2F3" w:themeFill="accent1" w:themeFillTint="33"/>
          </w:tcPr>
          <w:p w14:paraId="3FB8B2B3" w14:textId="20B34308" w:rsidR="00E1628D" w:rsidRPr="00B522FA" w:rsidRDefault="00E1628D" w:rsidP="00E1628D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Begins to show physical attributes of a good speaker, e.g. face the person they are communicating with etc.</w:t>
            </w:r>
          </w:p>
        </w:tc>
        <w:tc>
          <w:tcPr>
            <w:tcW w:w="2272" w:type="dxa"/>
            <w:gridSpan w:val="2"/>
            <w:shd w:val="clear" w:color="auto" w:fill="D9E2F3" w:themeFill="accent1" w:themeFillTint="33"/>
          </w:tcPr>
          <w:p w14:paraId="2BAC4626" w14:textId="3768905C" w:rsidR="00E1628D" w:rsidRPr="00B522FA" w:rsidRDefault="00E1628D" w:rsidP="00E1628D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Starts to interact with more confidence.</w:t>
            </w:r>
          </w:p>
        </w:tc>
        <w:tc>
          <w:tcPr>
            <w:tcW w:w="2407" w:type="dxa"/>
            <w:shd w:val="clear" w:color="auto" w:fill="D9E2F3" w:themeFill="accent1" w:themeFillTint="33"/>
          </w:tcPr>
          <w:p w14:paraId="0B0BF527" w14:textId="3C4A4124" w:rsidR="00E1628D" w:rsidRPr="00B522FA" w:rsidRDefault="00E1628D" w:rsidP="00E1628D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Starts to use more appropriateness structure and vocabulary.</w:t>
            </w:r>
          </w:p>
        </w:tc>
        <w:tc>
          <w:tcPr>
            <w:tcW w:w="2129" w:type="dxa"/>
            <w:shd w:val="clear" w:color="auto" w:fill="D9E2F3" w:themeFill="accent1" w:themeFillTint="33"/>
          </w:tcPr>
          <w:p w14:paraId="64C8885F" w14:textId="4CFA299D" w:rsidR="00E1628D" w:rsidRPr="00B522FA" w:rsidRDefault="00E1628D" w:rsidP="00E1628D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Uses more complex vocabulary.</w:t>
            </w:r>
          </w:p>
        </w:tc>
        <w:tc>
          <w:tcPr>
            <w:tcW w:w="2268" w:type="dxa"/>
            <w:shd w:val="clear" w:color="auto" w:fill="D9E2F3" w:themeFill="accent1" w:themeFillTint="33"/>
          </w:tcPr>
          <w:p w14:paraId="7C248EFB" w14:textId="4AAF0D64" w:rsidR="00E1628D" w:rsidRPr="00B522FA" w:rsidRDefault="00E1628D" w:rsidP="00E1628D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Begins to articulate their own thoughts and ideas. Uses talk for a range of purposes.</w:t>
            </w:r>
          </w:p>
        </w:tc>
        <w:tc>
          <w:tcPr>
            <w:tcW w:w="2306" w:type="dxa"/>
            <w:shd w:val="clear" w:color="auto" w:fill="D9E2F3" w:themeFill="accent1" w:themeFillTint="33"/>
          </w:tcPr>
          <w:p w14:paraId="669ED271" w14:textId="658314B0" w:rsidR="00E1628D" w:rsidRPr="00E13D14" w:rsidRDefault="00E1628D" w:rsidP="00E1628D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E13D14">
              <w:rPr>
                <w:rFonts w:asciiTheme="majorHAnsi" w:eastAsiaTheme="majorEastAsia" w:hAnsiTheme="majorHAnsi" w:cstheme="majorBidi"/>
                <w:b/>
                <w:sz w:val="16"/>
                <w:szCs w:val="16"/>
              </w:rPr>
              <w:t>ELG</w:t>
            </w:r>
            <w:r>
              <w:rPr>
                <w:rFonts w:asciiTheme="majorHAnsi" w:eastAsiaTheme="majorEastAsia" w:hAnsiTheme="majorHAnsi" w:cstheme="majorBidi"/>
                <w:sz w:val="16"/>
                <w:szCs w:val="16"/>
              </w:rPr>
              <w:t xml:space="preserve"> - *</w:t>
            </w:r>
            <w:r w:rsidRPr="00E13D14">
              <w:rPr>
                <w:rFonts w:asciiTheme="majorHAnsi" w:eastAsiaTheme="majorEastAsia" w:hAnsiTheme="majorHAnsi" w:cstheme="majorBidi"/>
                <w:sz w:val="16"/>
                <w:szCs w:val="16"/>
              </w:rPr>
              <w:t>Participate in small group, class and one-to-one discussions, offering their own</w:t>
            </w:r>
          </w:p>
          <w:p w14:paraId="75FC2864" w14:textId="77777777" w:rsidR="00E1628D" w:rsidRPr="00E13D14" w:rsidRDefault="00E1628D" w:rsidP="00E1628D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E13D14">
              <w:rPr>
                <w:rFonts w:asciiTheme="majorHAnsi" w:eastAsiaTheme="majorEastAsia" w:hAnsiTheme="majorHAnsi" w:cstheme="majorBidi"/>
                <w:sz w:val="16"/>
                <w:szCs w:val="16"/>
              </w:rPr>
              <w:t>ideas, using recently introduced vocabulary;</w:t>
            </w:r>
          </w:p>
          <w:p w14:paraId="65A68162" w14:textId="77777777" w:rsidR="00E1628D" w:rsidRPr="00E13D14" w:rsidRDefault="00E1628D" w:rsidP="00E1628D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E13D14">
              <w:rPr>
                <w:rFonts w:asciiTheme="majorHAnsi" w:eastAsiaTheme="majorEastAsia" w:hAnsiTheme="majorHAnsi" w:cstheme="majorBidi"/>
                <w:sz w:val="16"/>
                <w:szCs w:val="16"/>
              </w:rPr>
              <w:t>• Offer explanations for why things might happen, making use of recently introduced</w:t>
            </w:r>
          </w:p>
          <w:p w14:paraId="3FBE6C96" w14:textId="77777777" w:rsidR="00E1628D" w:rsidRPr="00E13D14" w:rsidRDefault="00E1628D" w:rsidP="00E1628D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E13D14">
              <w:rPr>
                <w:rFonts w:asciiTheme="majorHAnsi" w:eastAsiaTheme="majorEastAsia" w:hAnsiTheme="majorHAnsi" w:cstheme="majorBidi"/>
                <w:sz w:val="16"/>
                <w:szCs w:val="16"/>
              </w:rPr>
              <w:t>vocabulary from stories, non-fiction, rhymes and poems when appropriate;</w:t>
            </w:r>
          </w:p>
          <w:p w14:paraId="0758841F" w14:textId="77777777" w:rsidR="00E1628D" w:rsidRPr="00E13D14" w:rsidRDefault="00E1628D" w:rsidP="00E1628D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E13D14">
              <w:rPr>
                <w:rFonts w:asciiTheme="majorHAnsi" w:eastAsiaTheme="majorEastAsia" w:hAnsiTheme="majorHAnsi" w:cstheme="majorBidi"/>
                <w:sz w:val="16"/>
                <w:szCs w:val="16"/>
              </w:rPr>
              <w:t>• Express their ideas and feelings about their experiences using full sentences,</w:t>
            </w:r>
          </w:p>
          <w:p w14:paraId="69D153A1" w14:textId="77777777" w:rsidR="00E1628D" w:rsidRPr="00E13D14" w:rsidRDefault="00E1628D" w:rsidP="00E1628D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E13D14">
              <w:rPr>
                <w:rFonts w:asciiTheme="majorHAnsi" w:eastAsiaTheme="majorEastAsia" w:hAnsiTheme="majorHAnsi" w:cstheme="majorBidi"/>
                <w:sz w:val="16"/>
                <w:szCs w:val="16"/>
              </w:rPr>
              <w:t>including use of past, present, and future tenses and making use of conjunctions,</w:t>
            </w:r>
          </w:p>
          <w:p w14:paraId="218E37A9" w14:textId="1E823470" w:rsidR="00E1628D" w:rsidRPr="003D3DB5" w:rsidRDefault="00E1628D" w:rsidP="00E1628D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E13D14">
              <w:rPr>
                <w:rFonts w:asciiTheme="majorHAnsi" w:eastAsiaTheme="majorEastAsia" w:hAnsiTheme="majorHAnsi" w:cstheme="majorBidi"/>
                <w:sz w:val="16"/>
                <w:szCs w:val="16"/>
              </w:rPr>
              <w:t>with modelling and support from their teacher.</w:t>
            </w:r>
          </w:p>
        </w:tc>
      </w:tr>
      <w:tr w:rsidR="00E1628D" w14:paraId="6ABE72CD" w14:textId="77777777" w:rsidTr="003D3DB5">
        <w:trPr>
          <w:trHeight w:val="985"/>
        </w:trPr>
        <w:tc>
          <w:tcPr>
            <w:tcW w:w="1278" w:type="dxa"/>
          </w:tcPr>
          <w:p w14:paraId="18B8A1C9" w14:textId="77777777" w:rsidR="00E1628D" w:rsidRPr="009E306C" w:rsidRDefault="00E1628D" w:rsidP="00E1628D">
            <w:pPr>
              <w:rPr>
                <w:rFonts w:cstheme="minorHAnsi"/>
                <w:bCs/>
                <w:sz w:val="16"/>
                <w:szCs w:val="16"/>
              </w:rPr>
            </w:pPr>
            <w:r w:rsidRPr="00861104">
              <w:rPr>
                <w:rFonts w:cstheme="minorHAnsi"/>
                <w:b/>
                <w:bCs/>
                <w:sz w:val="24"/>
                <w:szCs w:val="24"/>
              </w:rPr>
              <w:t xml:space="preserve">PD – </w:t>
            </w:r>
            <w:r w:rsidRPr="009E306C">
              <w:rPr>
                <w:rFonts w:cstheme="minorHAnsi"/>
                <w:bCs/>
                <w:sz w:val="16"/>
                <w:szCs w:val="16"/>
              </w:rPr>
              <w:t>Gross Motor Skills</w:t>
            </w:r>
          </w:p>
          <w:p w14:paraId="0DE7FE06" w14:textId="77777777" w:rsidR="00E1628D" w:rsidRDefault="00E1628D" w:rsidP="00E1628D"/>
        </w:tc>
        <w:tc>
          <w:tcPr>
            <w:tcW w:w="2263" w:type="dxa"/>
            <w:shd w:val="clear" w:color="auto" w:fill="D9E2F3" w:themeFill="accent1" w:themeFillTint="33"/>
          </w:tcPr>
          <w:p w14:paraId="1808E8F3" w14:textId="181F5F41" w:rsidR="00E1628D" w:rsidRPr="00B522FA" w:rsidRDefault="00E1628D" w:rsidP="00E1628D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Shows an increasing awareness of what their own body can do. Engages with physical play.</w:t>
            </w:r>
          </w:p>
        </w:tc>
        <w:tc>
          <w:tcPr>
            <w:tcW w:w="2272" w:type="dxa"/>
            <w:gridSpan w:val="2"/>
            <w:shd w:val="clear" w:color="auto" w:fill="D9E2F3" w:themeFill="accent1" w:themeFillTint="33"/>
          </w:tcPr>
          <w:p w14:paraId="28DD71AB" w14:textId="4176E925" w:rsidR="00E1628D" w:rsidRPr="00B522FA" w:rsidRDefault="00E1628D" w:rsidP="00E1628D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Becomes increasingly aware of the space around them and what they can do in the space.</w:t>
            </w:r>
          </w:p>
        </w:tc>
        <w:tc>
          <w:tcPr>
            <w:tcW w:w="2407" w:type="dxa"/>
            <w:shd w:val="clear" w:color="auto" w:fill="D9E2F3" w:themeFill="accent1" w:themeFillTint="33"/>
          </w:tcPr>
          <w:p w14:paraId="525E7A39" w14:textId="07B1CE0F" w:rsidR="00E1628D" w:rsidRPr="00B522FA" w:rsidRDefault="00E1628D" w:rsidP="00E1628D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Refines the way they move in the space around them.</w:t>
            </w:r>
          </w:p>
        </w:tc>
        <w:tc>
          <w:tcPr>
            <w:tcW w:w="2129" w:type="dxa"/>
            <w:shd w:val="clear" w:color="auto" w:fill="D9E2F3" w:themeFill="accent1" w:themeFillTint="33"/>
          </w:tcPr>
          <w:p w14:paraId="0D83B307" w14:textId="341B5802" w:rsidR="00E1628D" w:rsidRPr="00B522FA" w:rsidRDefault="00E1628D" w:rsidP="00E1628D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More confident and proficient in their movements and in using objects and equipment.</w:t>
            </w:r>
          </w:p>
        </w:tc>
        <w:tc>
          <w:tcPr>
            <w:tcW w:w="2268" w:type="dxa"/>
            <w:shd w:val="clear" w:color="auto" w:fill="D9E2F3" w:themeFill="accent1" w:themeFillTint="33"/>
          </w:tcPr>
          <w:p w14:paraId="1077D09D" w14:textId="1F4B49D4" w:rsidR="00E1628D" w:rsidRPr="00B522FA" w:rsidRDefault="00BB6AA9" w:rsidP="00E1628D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B6AA9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Good hand–eye coordination, for example, can throw and catch a smaller ball (tennis ball) and can skilfully throw/kick a large ball. Might be able to pop bubbles with one finger, trace a shape or line with one finger.</w:t>
            </w:r>
          </w:p>
        </w:tc>
        <w:tc>
          <w:tcPr>
            <w:tcW w:w="2306" w:type="dxa"/>
            <w:shd w:val="clear" w:color="auto" w:fill="D9E2F3" w:themeFill="accent1" w:themeFillTint="33"/>
          </w:tcPr>
          <w:p w14:paraId="0C171F7F" w14:textId="4E95402F" w:rsidR="00E1628D" w:rsidRPr="009375F5" w:rsidRDefault="00E1628D" w:rsidP="00E1628D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9375F5">
              <w:rPr>
                <w:rFonts w:asciiTheme="majorHAnsi" w:eastAsiaTheme="majorEastAsia" w:hAnsiTheme="majorHAnsi" w:cstheme="majorBidi"/>
                <w:b/>
                <w:sz w:val="16"/>
                <w:szCs w:val="16"/>
              </w:rPr>
              <w:t>ELG</w:t>
            </w:r>
            <w:r>
              <w:rPr>
                <w:rFonts w:asciiTheme="majorHAnsi" w:eastAsiaTheme="majorEastAsia" w:hAnsiTheme="majorHAnsi" w:cstheme="majorBidi"/>
                <w:sz w:val="16"/>
                <w:szCs w:val="16"/>
              </w:rPr>
              <w:t xml:space="preserve"> - * </w:t>
            </w:r>
            <w:r w:rsidRPr="009375F5">
              <w:rPr>
                <w:rFonts w:asciiTheme="majorHAnsi" w:eastAsiaTheme="majorEastAsia" w:hAnsiTheme="majorHAnsi" w:cstheme="majorBidi"/>
                <w:sz w:val="16"/>
                <w:szCs w:val="16"/>
              </w:rPr>
              <w:t>Negotiate space and obstacles safely, with consideration for themselves and</w:t>
            </w:r>
          </w:p>
          <w:p w14:paraId="6E1FFDB6" w14:textId="77777777" w:rsidR="00E1628D" w:rsidRPr="009375F5" w:rsidRDefault="00E1628D" w:rsidP="00E1628D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9375F5">
              <w:rPr>
                <w:rFonts w:asciiTheme="majorHAnsi" w:eastAsiaTheme="majorEastAsia" w:hAnsiTheme="majorHAnsi" w:cstheme="majorBidi"/>
                <w:sz w:val="16"/>
                <w:szCs w:val="16"/>
              </w:rPr>
              <w:t>others;</w:t>
            </w:r>
          </w:p>
          <w:p w14:paraId="5C552042" w14:textId="77777777" w:rsidR="00E1628D" w:rsidRPr="009375F5" w:rsidRDefault="00E1628D" w:rsidP="00E1628D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9375F5">
              <w:rPr>
                <w:rFonts w:asciiTheme="majorHAnsi" w:eastAsiaTheme="majorEastAsia" w:hAnsiTheme="majorHAnsi" w:cstheme="majorBidi"/>
                <w:sz w:val="16"/>
                <w:szCs w:val="16"/>
              </w:rPr>
              <w:t>• Demonstrate strength, balance and coordination when playing;</w:t>
            </w:r>
          </w:p>
          <w:p w14:paraId="48C3689B" w14:textId="77777777" w:rsidR="00E1628D" w:rsidRPr="009375F5" w:rsidRDefault="00E1628D" w:rsidP="00E1628D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9375F5">
              <w:rPr>
                <w:rFonts w:asciiTheme="majorHAnsi" w:eastAsiaTheme="majorEastAsia" w:hAnsiTheme="majorHAnsi" w:cstheme="majorBidi"/>
                <w:sz w:val="16"/>
                <w:szCs w:val="16"/>
              </w:rPr>
              <w:t>• Move energetically, such as running, jumping, dancing, hopping, skipping and</w:t>
            </w:r>
          </w:p>
          <w:p w14:paraId="5F8ACBEF" w14:textId="0B90D9FA" w:rsidR="00E1628D" w:rsidRPr="003D3DB5" w:rsidRDefault="00E1628D" w:rsidP="00E1628D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9375F5">
              <w:rPr>
                <w:rFonts w:asciiTheme="majorHAnsi" w:eastAsiaTheme="majorEastAsia" w:hAnsiTheme="majorHAnsi" w:cstheme="majorBidi"/>
                <w:sz w:val="16"/>
                <w:szCs w:val="16"/>
              </w:rPr>
              <w:t>climbing.</w:t>
            </w:r>
          </w:p>
        </w:tc>
      </w:tr>
      <w:tr w:rsidR="00BB6AA9" w14:paraId="01C7396D" w14:textId="77777777" w:rsidTr="00BB6AA9">
        <w:trPr>
          <w:trHeight w:val="1127"/>
        </w:trPr>
        <w:tc>
          <w:tcPr>
            <w:tcW w:w="1278" w:type="dxa"/>
          </w:tcPr>
          <w:p w14:paraId="7E2367FE" w14:textId="77777777" w:rsidR="00BB6AA9" w:rsidRPr="009E306C" w:rsidRDefault="00BB6AA9" w:rsidP="00BB6AA9">
            <w:pPr>
              <w:rPr>
                <w:rFonts w:cstheme="minorHAnsi"/>
                <w:bCs/>
                <w:sz w:val="16"/>
                <w:szCs w:val="16"/>
              </w:rPr>
            </w:pPr>
            <w:r w:rsidRPr="00861104">
              <w:rPr>
                <w:rFonts w:cstheme="minorHAnsi"/>
                <w:b/>
                <w:bCs/>
                <w:sz w:val="24"/>
                <w:szCs w:val="24"/>
              </w:rPr>
              <w:lastRenderedPageBreak/>
              <w:t xml:space="preserve">PD – </w:t>
            </w:r>
            <w:r w:rsidRPr="009E306C">
              <w:rPr>
                <w:rFonts w:cstheme="minorHAnsi"/>
                <w:bCs/>
                <w:sz w:val="16"/>
                <w:szCs w:val="16"/>
              </w:rPr>
              <w:t>Fine Motor Skills</w:t>
            </w:r>
          </w:p>
          <w:p w14:paraId="3493E5EA" w14:textId="77777777" w:rsidR="00BB6AA9" w:rsidRDefault="00BB6AA9" w:rsidP="00BB6AA9"/>
        </w:tc>
        <w:tc>
          <w:tcPr>
            <w:tcW w:w="2263" w:type="dxa"/>
            <w:shd w:val="clear" w:color="auto" w:fill="D9E2F3" w:themeFill="accent1" w:themeFillTint="33"/>
          </w:tcPr>
          <w:p w14:paraId="28E810AF" w14:textId="0695EFD2" w:rsidR="00BB6AA9" w:rsidRPr="00B522FA" w:rsidRDefault="00BB6AA9" w:rsidP="00BB6AA9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Begins to make marks and shapes using simple equipment. </w:t>
            </w:r>
          </w:p>
        </w:tc>
        <w:tc>
          <w:tcPr>
            <w:tcW w:w="2272" w:type="dxa"/>
            <w:gridSpan w:val="2"/>
            <w:shd w:val="clear" w:color="auto" w:fill="D9E2F3" w:themeFill="accent1" w:themeFillTint="33"/>
          </w:tcPr>
          <w:p w14:paraId="69D4D8C5" w14:textId="09DB1479" w:rsidR="00BB6AA9" w:rsidRPr="00B522FA" w:rsidRDefault="00BB6AA9" w:rsidP="00BB6AA9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Uses a wider range of equipment to make more-refined shapes and marks, models and construction. </w:t>
            </w:r>
          </w:p>
        </w:tc>
        <w:tc>
          <w:tcPr>
            <w:tcW w:w="2407" w:type="dxa"/>
            <w:shd w:val="clear" w:color="auto" w:fill="D9E2F3" w:themeFill="accent1" w:themeFillTint="33"/>
          </w:tcPr>
          <w:p w14:paraId="258CFD8C" w14:textId="4B3ACFF8" w:rsidR="00BB6AA9" w:rsidRPr="00B522FA" w:rsidRDefault="00BB6AA9" w:rsidP="00BB6AA9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Adds more detail to shapes and objects created as control increases.</w:t>
            </w:r>
          </w:p>
        </w:tc>
        <w:tc>
          <w:tcPr>
            <w:tcW w:w="2129" w:type="dxa"/>
            <w:shd w:val="clear" w:color="auto" w:fill="D9E2F3" w:themeFill="accent1" w:themeFillTint="33"/>
          </w:tcPr>
          <w:p w14:paraId="2CE7A0A1" w14:textId="180C14C1" w:rsidR="00BB6AA9" w:rsidRPr="00B522FA" w:rsidRDefault="00BB6AA9" w:rsidP="00BB6AA9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Shows increased control to use a range of tools to create more-complex shapes, objects and writing. </w:t>
            </w:r>
          </w:p>
        </w:tc>
        <w:tc>
          <w:tcPr>
            <w:tcW w:w="2268" w:type="dxa"/>
            <w:shd w:val="clear" w:color="auto" w:fill="D9E2F3" w:themeFill="accent1" w:themeFillTint="33"/>
          </w:tcPr>
          <w:p w14:paraId="4D09FFE1" w14:textId="42147710" w:rsidR="00BB6AA9" w:rsidRPr="00B522FA" w:rsidRDefault="00BB6AA9" w:rsidP="00BB6AA9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8E2ED3">
              <w:rPr>
                <w:sz w:val="20"/>
                <w:szCs w:val="20"/>
              </w:rPr>
              <w:t>Shows good dexterity as tripod grip used and with good control.            Gains confidence in using a knife and fork to cut up own food.               Joins using hole punches and split pins. Holds a smaller paintbrush correctly.</w:t>
            </w:r>
          </w:p>
        </w:tc>
        <w:tc>
          <w:tcPr>
            <w:tcW w:w="2306" w:type="dxa"/>
            <w:shd w:val="clear" w:color="auto" w:fill="D9E2F3" w:themeFill="accent1" w:themeFillTint="33"/>
          </w:tcPr>
          <w:p w14:paraId="284C4C76" w14:textId="14894477" w:rsidR="00BB6AA9" w:rsidRPr="009375F5" w:rsidRDefault="00BB6AA9" w:rsidP="00BB6AA9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9375F5">
              <w:rPr>
                <w:rFonts w:asciiTheme="majorHAnsi" w:eastAsiaTheme="majorEastAsia" w:hAnsiTheme="majorHAnsi" w:cstheme="majorBidi"/>
                <w:b/>
                <w:sz w:val="16"/>
                <w:szCs w:val="16"/>
              </w:rPr>
              <w:t>ELG</w:t>
            </w:r>
            <w:r>
              <w:rPr>
                <w:rFonts w:asciiTheme="majorHAnsi" w:eastAsiaTheme="majorEastAsia" w:hAnsiTheme="majorHAnsi" w:cstheme="majorBidi"/>
                <w:sz w:val="16"/>
                <w:szCs w:val="16"/>
              </w:rPr>
              <w:t xml:space="preserve"> - * </w:t>
            </w:r>
            <w:r w:rsidRPr="009375F5">
              <w:rPr>
                <w:rFonts w:asciiTheme="majorHAnsi" w:eastAsiaTheme="majorEastAsia" w:hAnsiTheme="majorHAnsi" w:cstheme="majorBidi"/>
                <w:sz w:val="16"/>
                <w:szCs w:val="16"/>
              </w:rPr>
              <w:t>Hold a pencil effectively in preparation for fluent writing – using the tripod grip in</w:t>
            </w:r>
          </w:p>
          <w:p w14:paraId="121E0A09" w14:textId="77777777" w:rsidR="00BB6AA9" w:rsidRPr="009375F5" w:rsidRDefault="00BB6AA9" w:rsidP="00BB6AA9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9375F5">
              <w:rPr>
                <w:rFonts w:asciiTheme="majorHAnsi" w:eastAsiaTheme="majorEastAsia" w:hAnsiTheme="majorHAnsi" w:cstheme="majorBidi"/>
                <w:sz w:val="16"/>
                <w:szCs w:val="16"/>
              </w:rPr>
              <w:t>almost all cases;</w:t>
            </w:r>
          </w:p>
          <w:p w14:paraId="2573B378" w14:textId="77777777" w:rsidR="00BB6AA9" w:rsidRPr="009375F5" w:rsidRDefault="00BB6AA9" w:rsidP="00BB6AA9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9375F5">
              <w:rPr>
                <w:rFonts w:asciiTheme="majorHAnsi" w:eastAsiaTheme="majorEastAsia" w:hAnsiTheme="majorHAnsi" w:cstheme="majorBidi"/>
                <w:sz w:val="16"/>
                <w:szCs w:val="16"/>
              </w:rPr>
              <w:t>• Use a range of small tools, including scissors, paint brushes and cutlery;</w:t>
            </w:r>
          </w:p>
          <w:p w14:paraId="13AA27D8" w14:textId="62B8BEE9" w:rsidR="00BB6AA9" w:rsidRPr="003D3DB5" w:rsidRDefault="00BB6AA9" w:rsidP="00BB6AA9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9375F5">
              <w:rPr>
                <w:rFonts w:asciiTheme="majorHAnsi" w:eastAsiaTheme="majorEastAsia" w:hAnsiTheme="majorHAnsi" w:cstheme="majorBidi"/>
                <w:sz w:val="16"/>
                <w:szCs w:val="16"/>
              </w:rPr>
              <w:t>• Begin to show accuracy and care when drawing.</w:t>
            </w:r>
          </w:p>
        </w:tc>
      </w:tr>
      <w:tr w:rsidR="00BB6AA9" w14:paraId="505E4E3F" w14:textId="77777777" w:rsidTr="003D3DB5">
        <w:trPr>
          <w:trHeight w:val="1115"/>
        </w:trPr>
        <w:tc>
          <w:tcPr>
            <w:tcW w:w="1278" w:type="dxa"/>
          </w:tcPr>
          <w:p w14:paraId="2F598285" w14:textId="2C26FBD2" w:rsidR="00BB6AA9" w:rsidRDefault="00BB6AA9" w:rsidP="00BB6AA9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861104">
              <w:rPr>
                <w:rFonts w:cstheme="minorHAnsi"/>
                <w:b/>
                <w:bCs/>
                <w:sz w:val="24"/>
                <w:szCs w:val="24"/>
              </w:rPr>
              <w:t xml:space="preserve">Literacy (L) – </w:t>
            </w:r>
            <w:r w:rsidRPr="009E306C">
              <w:rPr>
                <w:rFonts w:cstheme="minorHAnsi"/>
                <w:b/>
                <w:bCs/>
                <w:sz w:val="16"/>
                <w:szCs w:val="16"/>
              </w:rPr>
              <w:t>Comprehension</w:t>
            </w:r>
          </w:p>
          <w:p w14:paraId="6E9775A9" w14:textId="77777777" w:rsidR="00BB6AA9" w:rsidRPr="00861104" w:rsidRDefault="00BB6AA9" w:rsidP="00BB6AA9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02C6A49B" w14:textId="77777777" w:rsidR="00BB6AA9" w:rsidRDefault="00BB6AA9" w:rsidP="00BB6AA9"/>
        </w:tc>
        <w:tc>
          <w:tcPr>
            <w:tcW w:w="2263" w:type="dxa"/>
            <w:shd w:val="clear" w:color="auto" w:fill="D9E2F3" w:themeFill="accent1" w:themeFillTint="33"/>
          </w:tcPr>
          <w:p w14:paraId="19A58349" w14:textId="411E0F66" w:rsidR="00BB6AA9" w:rsidRPr="00B522FA" w:rsidRDefault="00BB6AA9" w:rsidP="00BB6AA9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Shows an interest in reading often choosing a book to look at themselves or with friends.</w:t>
            </w:r>
          </w:p>
        </w:tc>
        <w:tc>
          <w:tcPr>
            <w:tcW w:w="2272" w:type="dxa"/>
            <w:gridSpan w:val="2"/>
            <w:shd w:val="clear" w:color="auto" w:fill="D9E2F3" w:themeFill="accent1" w:themeFillTint="33"/>
          </w:tcPr>
          <w:p w14:paraId="7DAA4B1B" w14:textId="34AD2C3E" w:rsidR="00BB6AA9" w:rsidRPr="00B522FA" w:rsidRDefault="00BB6AA9" w:rsidP="00BB6AA9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Listens to a story and can give simple details about the story. Starts to use some of the events in their own play.</w:t>
            </w:r>
          </w:p>
        </w:tc>
        <w:tc>
          <w:tcPr>
            <w:tcW w:w="2407" w:type="dxa"/>
            <w:shd w:val="clear" w:color="auto" w:fill="D9E2F3" w:themeFill="accent1" w:themeFillTint="33"/>
          </w:tcPr>
          <w:p w14:paraId="09103583" w14:textId="2A49319D" w:rsidR="00BB6AA9" w:rsidRPr="00B522FA" w:rsidRDefault="00BB6AA9" w:rsidP="00BB6AA9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Can answer questions about the content of a book and shows an interest in reading by themselves.</w:t>
            </w:r>
          </w:p>
        </w:tc>
        <w:tc>
          <w:tcPr>
            <w:tcW w:w="2129" w:type="dxa"/>
            <w:shd w:val="clear" w:color="auto" w:fill="D9E2F3" w:themeFill="accent1" w:themeFillTint="33"/>
          </w:tcPr>
          <w:p w14:paraId="4DE188E1" w14:textId="2284E34B" w:rsidR="00BB6AA9" w:rsidRPr="00B522FA" w:rsidRDefault="00BB6AA9" w:rsidP="00BB6AA9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Shows a preference for a book, story type, genre, author. Chooses to read to friends. Likes to join in with reading in class.</w:t>
            </w:r>
          </w:p>
        </w:tc>
        <w:tc>
          <w:tcPr>
            <w:tcW w:w="2268" w:type="dxa"/>
            <w:shd w:val="clear" w:color="auto" w:fill="D9E2F3" w:themeFill="accent1" w:themeFillTint="33"/>
          </w:tcPr>
          <w:p w14:paraId="604CF29B" w14:textId="38A18640" w:rsidR="00BB6AA9" w:rsidRPr="00B522FA" w:rsidRDefault="00BB6AA9" w:rsidP="00BB6AA9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Can answer more-complex questions about books and stories.</w:t>
            </w:r>
          </w:p>
        </w:tc>
        <w:tc>
          <w:tcPr>
            <w:tcW w:w="2306" w:type="dxa"/>
            <w:shd w:val="clear" w:color="auto" w:fill="D9E2F3" w:themeFill="accent1" w:themeFillTint="33"/>
          </w:tcPr>
          <w:p w14:paraId="5BB5E424" w14:textId="15A9C536" w:rsidR="00BB6AA9" w:rsidRPr="009375F5" w:rsidRDefault="00BB6AA9" w:rsidP="00BB6AA9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9375F5">
              <w:rPr>
                <w:rFonts w:asciiTheme="majorHAnsi" w:eastAsiaTheme="majorEastAsia" w:hAnsiTheme="majorHAnsi" w:cstheme="majorBidi"/>
                <w:b/>
                <w:sz w:val="16"/>
                <w:szCs w:val="16"/>
              </w:rPr>
              <w:t>ELG</w:t>
            </w:r>
            <w:r>
              <w:rPr>
                <w:rFonts w:asciiTheme="majorHAnsi" w:eastAsiaTheme="majorEastAsia" w:hAnsiTheme="majorHAnsi" w:cstheme="majorBidi"/>
                <w:sz w:val="16"/>
                <w:szCs w:val="16"/>
              </w:rPr>
              <w:t xml:space="preserve"> - * </w:t>
            </w:r>
            <w:r w:rsidRPr="009375F5">
              <w:rPr>
                <w:rFonts w:asciiTheme="majorHAnsi" w:eastAsiaTheme="majorEastAsia" w:hAnsiTheme="majorHAnsi" w:cstheme="majorBidi"/>
                <w:sz w:val="16"/>
                <w:szCs w:val="16"/>
              </w:rPr>
              <w:t>Demonstrate understanding of what has been read to them by retelling stories and</w:t>
            </w:r>
          </w:p>
          <w:p w14:paraId="6BFE195C" w14:textId="77777777" w:rsidR="00BB6AA9" w:rsidRPr="009375F5" w:rsidRDefault="00BB6AA9" w:rsidP="00BB6AA9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9375F5">
              <w:rPr>
                <w:rFonts w:asciiTheme="majorHAnsi" w:eastAsiaTheme="majorEastAsia" w:hAnsiTheme="majorHAnsi" w:cstheme="majorBidi"/>
                <w:sz w:val="16"/>
                <w:szCs w:val="16"/>
              </w:rPr>
              <w:t>narratives using their own words and recently introduced vocabulary;</w:t>
            </w:r>
          </w:p>
          <w:p w14:paraId="0E1FC7ED" w14:textId="77777777" w:rsidR="00BB6AA9" w:rsidRPr="009375F5" w:rsidRDefault="00BB6AA9" w:rsidP="00BB6AA9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9375F5">
              <w:rPr>
                <w:rFonts w:asciiTheme="majorHAnsi" w:eastAsiaTheme="majorEastAsia" w:hAnsiTheme="majorHAnsi" w:cstheme="majorBidi"/>
                <w:sz w:val="16"/>
                <w:szCs w:val="16"/>
              </w:rPr>
              <w:t>• Anticipate – where appropriate – key events in stories;</w:t>
            </w:r>
          </w:p>
          <w:p w14:paraId="744578FB" w14:textId="77777777" w:rsidR="00BB6AA9" w:rsidRPr="009375F5" w:rsidRDefault="00BB6AA9" w:rsidP="00BB6AA9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9375F5">
              <w:rPr>
                <w:rFonts w:asciiTheme="majorHAnsi" w:eastAsiaTheme="majorEastAsia" w:hAnsiTheme="majorHAnsi" w:cstheme="majorBidi"/>
                <w:sz w:val="16"/>
                <w:szCs w:val="16"/>
              </w:rPr>
              <w:t>• Use and understand recently introduced vocabulary during discussions about</w:t>
            </w:r>
          </w:p>
          <w:p w14:paraId="03042078" w14:textId="283F23A1" w:rsidR="00BB6AA9" w:rsidRPr="003D3DB5" w:rsidRDefault="00BB6AA9" w:rsidP="00BB6AA9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9375F5">
              <w:rPr>
                <w:rFonts w:asciiTheme="majorHAnsi" w:eastAsiaTheme="majorEastAsia" w:hAnsiTheme="majorHAnsi" w:cstheme="majorBidi"/>
                <w:sz w:val="16"/>
                <w:szCs w:val="16"/>
              </w:rPr>
              <w:t>stories, non-fiction, rhymes and poems and during role-play.</w:t>
            </w:r>
          </w:p>
        </w:tc>
      </w:tr>
      <w:tr w:rsidR="00BB6AA9" w14:paraId="4B879458" w14:textId="77777777" w:rsidTr="003D3DB5">
        <w:trPr>
          <w:trHeight w:val="1021"/>
        </w:trPr>
        <w:tc>
          <w:tcPr>
            <w:tcW w:w="1278" w:type="dxa"/>
          </w:tcPr>
          <w:p w14:paraId="48848E97" w14:textId="17F0FCEA" w:rsidR="00BB6AA9" w:rsidRDefault="00BB6AA9" w:rsidP="00BB6AA9">
            <w:r w:rsidRPr="00861104">
              <w:rPr>
                <w:rFonts w:cstheme="minorHAnsi"/>
                <w:b/>
                <w:bCs/>
                <w:sz w:val="24"/>
                <w:szCs w:val="24"/>
              </w:rPr>
              <w:t xml:space="preserve">Literacy (L) – </w:t>
            </w:r>
            <w:r w:rsidRPr="009E306C">
              <w:rPr>
                <w:rFonts w:cstheme="minorHAnsi"/>
                <w:b/>
                <w:bCs/>
                <w:sz w:val="16"/>
                <w:szCs w:val="16"/>
              </w:rPr>
              <w:t>Word Reading</w:t>
            </w:r>
          </w:p>
        </w:tc>
        <w:tc>
          <w:tcPr>
            <w:tcW w:w="2263" w:type="dxa"/>
            <w:shd w:val="clear" w:color="auto" w:fill="D9E2F3" w:themeFill="accent1" w:themeFillTint="33"/>
          </w:tcPr>
          <w:p w14:paraId="205F0E00" w14:textId="39419A2A" w:rsidR="00BB6AA9" w:rsidRPr="00B522FA" w:rsidRDefault="00BB6AA9" w:rsidP="00BB6AA9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Beginning to link graphemes and phonemes.</w:t>
            </w:r>
          </w:p>
        </w:tc>
        <w:tc>
          <w:tcPr>
            <w:tcW w:w="2272" w:type="dxa"/>
            <w:gridSpan w:val="2"/>
            <w:shd w:val="clear" w:color="auto" w:fill="D9E2F3" w:themeFill="accent1" w:themeFillTint="33"/>
          </w:tcPr>
          <w:p w14:paraId="79A8D2FD" w14:textId="72870888" w:rsidR="00BB6AA9" w:rsidRPr="00B522FA" w:rsidRDefault="00BB6AA9" w:rsidP="00BB6AA9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Links phonemes to every letter of the alphabet and beginning to blend them in words.</w:t>
            </w:r>
          </w:p>
        </w:tc>
        <w:tc>
          <w:tcPr>
            <w:tcW w:w="2407" w:type="dxa"/>
            <w:shd w:val="clear" w:color="auto" w:fill="D9E2F3" w:themeFill="accent1" w:themeFillTint="33"/>
          </w:tcPr>
          <w:p w14:paraId="621B87ED" w14:textId="77777777" w:rsidR="00BB6AA9" w:rsidRPr="00BB6AA9" w:rsidRDefault="00BB6AA9" w:rsidP="00BB6AA9">
            <w:pPr>
              <w:spacing w:after="160" w:line="259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BB6AA9">
              <w:rPr>
                <w:rFonts w:ascii="Calibri" w:eastAsia="Times New Roman" w:hAnsi="Calibri" w:cs="Calibri"/>
                <w:sz w:val="20"/>
                <w:szCs w:val="20"/>
              </w:rPr>
              <w:t>Children will develop their understanding of Phase 3 graphemes and reading stories that link to their phonics knowledge</w:t>
            </w:r>
          </w:p>
          <w:p w14:paraId="5CB32E91" w14:textId="553A68A3" w:rsidR="00BB6AA9" w:rsidRPr="00B522FA" w:rsidRDefault="00BB6AA9" w:rsidP="00BB6AA9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B6AA9">
              <w:rPr>
                <w:rFonts w:ascii="Calibri" w:eastAsia="Times New Roman" w:hAnsi="Calibri" w:cs="Calibri"/>
                <w:sz w:val="20"/>
                <w:szCs w:val="20"/>
              </w:rPr>
              <w:t xml:space="preserve">: (ai ee </w:t>
            </w:r>
            <w:proofErr w:type="spellStart"/>
            <w:r w:rsidRPr="00BB6AA9">
              <w:rPr>
                <w:rFonts w:ascii="Calibri" w:eastAsia="Times New Roman" w:hAnsi="Calibri" w:cs="Calibri"/>
                <w:sz w:val="20"/>
                <w:szCs w:val="20"/>
              </w:rPr>
              <w:t>igh</w:t>
            </w:r>
            <w:proofErr w:type="spellEnd"/>
            <w:r w:rsidRPr="00BB6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BB6AA9">
              <w:rPr>
                <w:rFonts w:ascii="Calibri" w:eastAsia="Times New Roman" w:hAnsi="Calibri" w:cs="Calibri"/>
                <w:sz w:val="20"/>
                <w:szCs w:val="20"/>
              </w:rPr>
              <w:t>oa</w:t>
            </w:r>
            <w:proofErr w:type="spellEnd"/>
            <w:r w:rsidRPr="00BB6AA9">
              <w:rPr>
                <w:rFonts w:ascii="Calibri" w:eastAsia="Times New Roman" w:hAnsi="Calibri" w:cs="Calibri"/>
                <w:sz w:val="20"/>
                <w:szCs w:val="20"/>
              </w:rPr>
              <w:t xml:space="preserve">  </w:t>
            </w:r>
            <w:proofErr w:type="spellStart"/>
            <w:r w:rsidRPr="00BB6AA9">
              <w:rPr>
                <w:rFonts w:ascii="Calibri" w:eastAsia="Times New Roman" w:hAnsi="Calibri" w:cs="Calibri"/>
                <w:sz w:val="20"/>
                <w:szCs w:val="20"/>
              </w:rPr>
              <w:t>oo</w:t>
            </w:r>
            <w:proofErr w:type="spellEnd"/>
            <w:r w:rsidRPr="00BB6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BB6AA9">
              <w:rPr>
                <w:rFonts w:ascii="Calibri" w:eastAsia="Times New Roman" w:hAnsi="Calibri" w:cs="Calibri"/>
                <w:sz w:val="20"/>
                <w:szCs w:val="20"/>
              </w:rPr>
              <w:t>oo</w:t>
            </w:r>
            <w:proofErr w:type="spellEnd"/>
            <w:r w:rsidRPr="00BB6AA9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BB6AA9">
              <w:rPr>
                <w:rFonts w:ascii="Calibri" w:eastAsia="Times New Roman" w:hAnsi="Calibri" w:cs="Calibri"/>
                <w:sz w:val="20"/>
                <w:szCs w:val="20"/>
              </w:rPr>
              <w:t>ar</w:t>
            </w:r>
            <w:proofErr w:type="spellEnd"/>
            <w:r w:rsidRPr="00BB6AA9">
              <w:rPr>
                <w:rFonts w:ascii="Calibri" w:eastAsia="Times New Roman" w:hAnsi="Calibri" w:cs="Calibri"/>
                <w:sz w:val="20"/>
                <w:szCs w:val="20"/>
              </w:rPr>
              <w:t xml:space="preserve"> or </w:t>
            </w:r>
            <w:proofErr w:type="spellStart"/>
            <w:r w:rsidRPr="00BB6AA9">
              <w:rPr>
                <w:rFonts w:ascii="Calibri" w:eastAsia="Times New Roman" w:hAnsi="Calibri" w:cs="Calibri"/>
                <w:sz w:val="20"/>
                <w:szCs w:val="20"/>
              </w:rPr>
              <w:t>ur</w:t>
            </w:r>
            <w:proofErr w:type="spellEnd"/>
            <w:r w:rsidRPr="00BB6AA9">
              <w:rPr>
                <w:rFonts w:ascii="Calibri" w:eastAsia="Times New Roman" w:hAnsi="Calibri" w:cs="Calibri"/>
                <w:sz w:val="20"/>
                <w:szCs w:val="20"/>
              </w:rPr>
              <w:t xml:space="preserve"> ow oi ear air er words with double letters: dd mm </w:t>
            </w:r>
            <w:proofErr w:type="spellStart"/>
            <w:r w:rsidRPr="00BB6AA9">
              <w:rPr>
                <w:rFonts w:ascii="Calibri" w:eastAsia="Times New Roman" w:hAnsi="Calibri" w:cs="Calibri"/>
                <w:sz w:val="20"/>
                <w:szCs w:val="20"/>
              </w:rPr>
              <w:t>tt</w:t>
            </w:r>
            <w:proofErr w:type="spellEnd"/>
            <w:r w:rsidRPr="00BB6AA9">
              <w:rPr>
                <w:rFonts w:ascii="Calibri" w:eastAsia="Times New Roman" w:hAnsi="Calibri" w:cs="Calibri"/>
                <w:sz w:val="20"/>
                <w:szCs w:val="20"/>
              </w:rPr>
              <w:t xml:space="preserve"> bb </w:t>
            </w:r>
            <w:proofErr w:type="spellStart"/>
            <w:r w:rsidRPr="00BB6AA9">
              <w:rPr>
                <w:rFonts w:ascii="Calibri" w:eastAsia="Times New Roman" w:hAnsi="Calibri" w:cs="Calibri"/>
                <w:sz w:val="20"/>
                <w:szCs w:val="20"/>
              </w:rPr>
              <w:t>rr</w:t>
            </w:r>
            <w:proofErr w:type="spellEnd"/>
            <w:r w:rsidRPr="00BB6AA9">
              <w:rPr>
                <w:rFonts w:ascii="Calibri" w:eastAsia="Times New Roman" w:hAnsi="Calibri" w:cs="Calibri"/>
                <w:sz w:val="20"/>
                <w:szCs w:val="20"/>
              </w:rPr>
              <w:t xml:space="preserve"> gg pp ff longer words)</w:t>
            </w:r>
          </w:p>
        </w:tc>
        <w:tc>
          <w:tcPr>
            <w:tcW w:w="2129" w:type="dxa"/>
            <w:shd w:val="clear" w:color="auto" w:fill="D9E2F3" w:themeFill="accent1" w:themeFillTint="33"/>
          </w:tcPr>
          <w:p w14:paraId="610E57DA" w14:textId="5F106A0B" w:rsidR="00BB6AA9" w:rsidRPr="00B522FA" w:rsidRDefault="00BB6AA9" w:rsidP="00BB6AA9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Beginning to apply knowledge of long vowels in their reading of sentences.</w:t>
            </w:r>
          </w:p>
        </w:tc>
        <w:tc>
          <w:tcPr>
            <w:tcW w:w="2268" w:type="dxa"/>
            <w:shd w:val="clear" w:color="auto" w:fill="D9E2F3" w:themeFill="accent1" w:themeFillTint="33"/>
          </w:tcPr>
          <w:p w14:paraId="7E4D249A" w14:textId="27A825AF" w:rsidR="00BB6AA9" w:rsidRPr="00B522FA" w:rsidRDefault="00BB6AA9" w:rsidP="00BB6AA9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Reads HFW from Phase 3 letters and sounds.</w:t>
            </w:r>
          </w:p>
        </w:tc>
        <w:tc>
          <w:tcPr>
            <w:tcW w:w="2306" w:type="dxa"/>
            <w:shd w:val="clear" w:color="auto" w:fill="D9E2F3" w:themeFill="accent1" w:themeFillTint="33"/>
          </w:tcPr>
          <w:p w14:paraId="67539B94" w14:textId="540B7C5B" w:rsidR="00BB6AA9" w:rsidRPr="009375F5" w:rsidRDefault="00BB6AA9" w:rsidP="00BB6AA9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9375F5">
              <w:rPr>
                <w:rFonts w:asciiTheme="majorHAnsi" w:eastAsiaTheme="majorEastAsia" w:hAnsiTheme="majorHAnsi" w:cstheme="majorBidi"/>
                <w:b/>
                <w:sz w:val="16"/>
                <w:szCs w:val="16"/>
              </w:rPr>
              <w:t>ELG</w:t>
            </w:r>
            <w:r>
              <w:rPr>
                <w:rFonts w:asciiTheme="majorHAnsi" w:eastAsiaTheme="majorEastAsia" w:hAnsiTheme="majorHAnsi" w:cstheme="majorBidi"/>
                <w:sz w:val="16"/>
                <w:szCs w:val="16"/>
              </w:rPr>
              <w:t xml:space="preserve"> - * </w:t>
            </w:r>
            <w:r w:rsidRPr="009375F5">
              <w:rPr>
                <w:rFonts w:asciiTheme="majorHAnsi" w:eastAsiaTheme="majorEastAsia" w:hAnsiTheme="majorHAnsi" w:cstheme="majorBidi"/>
                <w:sz w:val="16"/>
                <w:szCs w:val="16"/>
              </w:rPr>
              <w:t>Say a sound for each letter in the alphabet and at least 10 digraphs;</w:t>
            </w:r>
          </w:p>
          <w:p w14:paraId="0D846226" w14:textId="77777777" w:rsidR="00BB6AA9" w:rsidRPr="009375F5" w:rsidRDefault="00BB6AA9" w:rsidP="00BB6AA9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9375F5">
              <w:rPr>
                <w:rFonts w:asciiTheme="majorHAnsi" w:eastAsiaTheme="majorEastAsia" w:hAnsiTheme="majorHAnsi" w:cstheme="majorBidi"/>
                <w:sz w:val="16"/>
                <w:szCs w:val="16"/>
              </w:rPr>
              <w:t>• Read words consistent with their phonic knowledge by sound-blending;</w:t>
            </w:r>
          </w:p>
          <w:p w14:paraId="2AB5F611" w14:textId="77777777" w:rsidR="00BB6AA9" w:rsidRPr="009375F5" w:rsidRDefault="00BB6AA9" w:rsidP="00BB6AA9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9375F5">
              <w:rPr>
                <w:rFonts w:asciiTheme="majorHAnsi" w:eastAsiaTheme="majorEastAsia" w:hAnsiTheme="majorHAnsi" w:cstheme="majorBidi"/>
                <w:sz w:val="16"/>
                <w:szCs w:val="16"/>
              </w:rPr>
              <w:t>• Read aloud simple sentences and books that are consistent with their phonic</w:t>
            </w:r>
          </w:p>
          <w:p w14:paraId="7082230D" w14:textId="21ADAEBD" w:rsidR="00BB6AA9" w:rsidRPr="003D3DB5" w:rsidRDefault="00BB6AA9" w:rsidP="00BB6AA9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9375F5">
              <w:rPr>
                <w:rFonts w:asciiTheme="majorHAnsi" w:eastAsiaTheme="majorEastAsia" w:hAnsiTheme="majorHAnsi" w:cstheme="majorBidi"/>
                <w:sz w:val="16"/>
                <w:szCs w:val="16"/>
              </w:rPr>
              <w:t>knowledge, including some common exception words.</w:t>
            </w:r>
          </w:p>
        </w:tc>
      </w:tr>
      <w:tr w:rsidR="00BB6AA9" w14:paraId="1B45724C" w14:textId="77777777" w:rsidTr="003D3DB5">
        <w:trPr>
          <w:trHeight w:val="1145"/>
        </w:trPr>
        <w:tc>
          <w:tcPr>
            <w:tcW w:w="1278" w:type="dxa"/>
          </w:tcPr>
          <w:p w14:paraId="13235342" w14:textId="77777777" w:rsidR="00BB6AA9" w:rsidRPr="009E306C" w:rsidRDefault="00BB6AA9" w:rsidP="00BB6AA9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861104">
              <w:rPr>
                <w:rFonts w:cstheme="minorHAnsi"/>
                <w:b/>
                <w:bCs/>
                <w:sz w:val="24"/>
                <w:szCs w:val="24"/>
              </w:rPr>
              <w:t xml:space="preserve">Literacy (L) – </w:t>
            </w:r>
            <w:r w:rsidRPr="009E306C">
              <w:rPr>
                <w:rFonts w:cstheme="minorHAnsi"/>
                <w:b/>
                <w:bCs/>
                <w:sz w:val="16"/>
                <w:szCs w:val="16"/>
              </w:rPr>
              <w:t>Writing</w:t>
            </w:r>
          </w:p>
          <w:p w14:paraId="0EAEC1A0" w14:textId="77777777" w:rsidR="00BB6AA9" w:rsidRDefault="00BB6AA9" w:rsidP="00BB6AA9"/>
        </w:tc>
        <w:tc>
          <w:tcPr>
            <w:tcW w:w="2263" w:type="dxa"/>
            <w:shd w:val="clear" w:color="auto" w:fill="D9E2F3" w:themeFill="accent1" w:themeFillTint="33"/>
          </w:tcPr>
          <w:p w14:paraId="6146E247" w14:textId="24C41C7E" w:rsidR="00BB6AA9" w:rsidRPr="00B522FA" w:rsidRDefault="00BB6AA9" w:rsidP="00BB6AA9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 xml:space="preserve">Children have the confidence to mark make using their physical skills to increase control over tools and equipment. They mark </w:t>
            </w: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lastRenderedPageBreak/>
              <w:t>make as part of their play.</w:t>
            </w:r>
          </w:p>
        </w:tc>
        <w:tc>
          <w:tcPr>
            <w:tcW w:w="2272" w:type="dxa"/>
            <w:gridSpan w:val="2"/>
            <w:shd w:val="clear" w:color="auto" w:fill="D9E2F3" w:themeFill="accent1" w:themeFillTint="33"/>
          </w:tcPr>
          <w:p w14:paraId="77639EBF" w14:textId="415F4A95" w:rsidR="00BB6AA9" w:rsidRPr="00B522FA" w:rsidRDefault="00BB6AA9" w:rsidP="00BB6AA9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lastRenderedPageBreak/>
              <w:t>Children mark make consistently as part of their play and can talk about the meaning of their marks.</w:t>
            </w:r>
          </w:p>
        </w:tc>
        <w:tc>
          <w:tcPr>
            <w:tcW w:w="2407" w:type="dxa"/>
            <w:shd w:val="clear" w:color="auto" w:fill="D9E2F3" w:themeFill="accent1" w:themeFillTint="33"/>
          </w:tcPr>
          <w:p w14:paraId="43CE073D" w14:textId="550129AD" w:rsidR="00BB6AA9" w:rsidRPr="00B522FA" w:rsidRDefault="00BB6AA9" w:rsidP="00BB6AA9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Sentence structure starts to be evident. Some phonic awareness is evident. Children are good at oral rehearsal.</w:t>
            </w:r>
          </w:p>
        </w:tc>
        <w:tc>
          <w:tcPr>
            <w:tcW w:w="2129" w:type="dxa"/>
            <w:shd w:val="clear" w:color="auto" w:fill="D9E2F3" w:themeFill="accent1" w:themeFillTint="33"/>
          </w:tcPr>
          <w:p w14:paraId="51F880C2" w14:textId="13C111DF" w:rsidR="00BB6AA9" w:rsidRPr="00B522FA" w:rsidRDefault="00BB6AA9" w:rsidP="00BB6AA9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 xml:space="preserve">Composes a sentence well with some sentence structure more-consistently used. Phonic awareness is more </w:t>
            </w: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lastRenderedPageBreak/>
              <w:t>evident. Physical control is evident.</w:t>
            </w:r>
          </w:p>
        </w:tc>
        <w:tc>
          <w:tcPr>
            <w:tcW w:w="2268" w:type="dxa"/>
            <w:shd w:val="clear" w:color="auto" w:fill="D9E2F3" w:themeFill="accent1" w:themeFillTint="33"/>
          </w:tcPr>
          <w:p w14:paraId="457064E6" w14:textId="78BA7BA5" w:rsidR="00BB6AA9" w:rsidRPr="00B522FA" w:rsidRDefault="00BB6AA9" w:rsidP="00BB6AA9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lastRenderedPageBreak/>
              <w:t>Writes recognisable letters and words and reads back what has been written.</w:t>
            </w:r>
          </w:p>
        </w:tc>
        <w:tc>
          <w:tcPr>
            <w:tcW w:w="2306" w:type="dxa"/>
            <w:shd w:val="clear" w:color="auto" w:fill="D9E2F3" w:themeFill="accent1" w:themeFillTint="33"/>
          </w:tcPr>
          <w:p w14:paraId="1FBC4859" w14:textId="77777777" w:rsidR="00BB6AA9" w:rsidRPr="009375F5" w:rsidRDefault="00BB6AA9" w:rsidP="00BB6AA9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>
              <w:rPr>
                <w:rFonts w:asciiTheme="majorHAnsi" w:eastAsiaTheme="majorEastAsia" w:hAnsiTheme="majorHAnsi" w:cstheme="majorBidi"/>
                <w:sz w:val="16"/>
                <w:szCs w:val="16"/>
              </w:rPr>
              <w:t xml:space="preserve">ELG - * </w:t>
            </w:r>
            <w:r w:rsidRPr="009375F5">
              <w:rPr>
                <w:rFonts w:asciiTheme="majorHAnsi" w:eastAsiaTheme="majorEastAsia" w:hAnsiTheme="majorHAnsi" w:cstheme="majorBidi"/>
                <w:sz w:val="16"/>
                <w:szCs w:val="16"/>
              </w:rPr>
              <w:t>Write recognisable letters, most of which are correctly formed;</w:t>
            </w:r>
          </w:p>
          <w:p w14:paraId="15304E49" w14:textId="77777777" w:rsidR="00BB6AA9" w:rsidRPr="009375F5" w:rsidRDefault="00BB6AA9" w:rsidP="00BB6AA9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9375F5">
              <w:rPr>
                <w:rFonts w:asciiTheme="majorHAnsi" w:eastAsiaTheme="majorEastAsia" w:hAnsiTheme="majorHAnsi" w:cstheme="majorBidi"/>
                <w:sz w:val="16"/>
                <w:szCs w:val="16"/>
              </w:rPr>
              <w:t>• Spell words by identifying sounds in them and representing the sounds with a</w:t>
            </w:r>
          </w:p>
          <w:p w14:paraId="7937F2B9" w14:textId="77777777" w:rsidR="00BB6AA9" w:rsidRPr="009375F5" w:rsidRDefault="00BB6AA9" w:rsidP="00BB6AA9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9375F5">
              <w:rPr>
                <w:rFonts w:asciiTheme="majorHAnsi" w:eastAsiaTheme="majorEastAsia" w:hAnsiTheme="majorHAnsi" w:cstheme="majorBidi"/>
                <w:sz w:val="16"/>
                <w:szCs w:val="16"/>
              </w:rPr>
              <w:t>letter or letters;</w:t>
            </w:r>
          </w:p>
          <w:p w14:paraId="03DB9DE8" w14:textId="7267A9DA" w:rsidR="00BB6AA9" w:rsidRPr="003D3DB5" w:rsidRDefault="00BB6AA9" w:rsidP="00BB6AA9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9375F5">
              <w:rPr>
                <w:rFonts w:asciiTheme="majorHAnsi" w:eastAsiaTheme="majorEastAsia" w:hAnsiTheme="majorHAnsi" w:cstheme="majorBidi"/>
                <w:sz w:val="16"/>
                <w:szCs w:val="16"/>
              </w:rPr>
              <w:lastRenderedPageBreak/>
              <w:t xml:space="preserve">• Write simple phrases and sentences that can be read by others. </w:t>
            </w:r>
          </w:p>
        </w:tc>
      </w:tr>
      <w:tr w:rsidR="00BB6AA9" w14:paraId="02E62491" w14:textId="77777777" w:rsidTr="003D3DB5">
        <w:trPr>
          <w:trHeight w:val="1127"/>
        </w:trPr>
        <w:tc>
          <w:tcPr>
            <w:tcW w:w="1278" w:type="dxa"/>
          </w:tcPr>
          <w:p w14:paraId="4D3DD1EF" w14:textId="77777777" w:rsidR="00BB6AA9" w:rsidRPr="00861104" w:rsidRDefault="00BB6AA9" w:rsidP="00BB6AA9">
            <w:pPr>
              <w:rPr>
                <w:rFonts w:cstheme="minorHAnsi"/>
                <w:b/>
                <w:bCs/>
                <w:sz w:val="24"/>
                <w:szCs w:val="24"/>
              </w:rPr>
            </w:pPr>
            <w:proofErr w:type="spellStart"/>
            <w:r w:rsidRPr="00861104">
              <w:rPr>
                <w:rFonts w:cstheme="minorHAnsi"/>
                <w:b/>
                <w:bCs/>
                <w:sz w:val="24"/>
                <w:szCs w:val="24"/>
              </w:rPr>
              <w:lastRenderedPageBreak/>
              <w:t>Maths</w:t>
            </w:r>
            <w:proofErr w:type="spellEnd"/>
            <w:r w:rsidRPr="00861104">
              <w:rPr>
                <w:rFonts w:cstheme="minorHAnsi"/>
                <w:b/>
                <w:bCs/>
                <w:sz w:val="24"/>
                <w:szCs w:val="24"/>
              </w:rPr>
              <w:t xml:space="preserve"> (M) – </w:t>
            </w:r>
            <w:r w:rsidRPr="009E306C">
              <w:rPr>
                <w:rFonts w:cstheme="minorHAnsi"/>
                <w:b/>
                <w:bCs/>
                <w:sz w:val="16"/>
                <w:szCs w:val="16"/>
              </w:rPr>
              <w:t>Number</w:t>
            </w:r>
          </w:p>
          <w:p w14:paraId="1CCD2F75" w14:textId="77777777" w:rsidR="00BB6AA9" w:rsidRDefault="00BB6AA9" w:rsidP="00BB6AA9"/>
        </w:tc>
        <w:tc>
          <w:tcPr>
            <w:tcW w:w="2263" w:type="dxa"/>
            <w:shd w:val="clear" w:color="auto" w:fill="D9E2F3" w:themeFill="accent1" w:themeFillTint="33"/>
          </w:tcPr>
          <w:p w14:paraId="06A24A0A" w14:textId="1285E272" w:rsidR="00BB6AA9" w:rsidRPr="00B522FA" w:rsidRDefault="00BB6AA9" w:rsidP="00BB6AA9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Counts objects and selects the numeral card (1-5).</w:t>
            </w:r>
          </w:p>
        </w:tc>
        <w:tc>
          <w:tcPr>
            <w:tcW w:w="2272" w:type="dxa"/>
            <w:gridSpan w:val="2"/>
            <w:shd w:val="clear" w:color="auto" w:fill="D9E2F3" w:themeFill="accent1" w:themeFillTint="33"/>
          </w:tcPr>
          <w:p w14:paraId="1AFF0D65" w14:textId="7FBD15A9" w:rsidR="00BB6AA9" w:rsidRPr="00B522FA" w:rsidRDefault="00BB6AA9" w:rsidP="00BB6AA9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Uses five frames and talks about the significance of the formation. Counts the total number of objects in two groups.</w:t>
            </w:r>
          </w:p>
        </w:tc>
        <w:tc>
          <w:tcPr>
            <w:tcW w:w="2407" w:type="dxa"/>
            <w:shd w:val="clear" w:color="auto" w:fill="D9E2F3" w:themeFill="accent1" w:themeFillTint="33"/>
          </w:tcPr>
          <w:p w14:paraId="45B1922A" w14:textId="28A8C34A" w:rsidR="00BB6AA9" w:rsidRPr="00B522FA" w:rsidRDefault="00BB6AA9" w:rsidP="00BB6AA9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proofErr w:type="spellStart"/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Subitises</w:t>
            </w:r>
            <w:proofErr w:type="spellEnd"/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 xml:space="preserve"> to five. Counts on without starting at 1.</w:t>
            </w:r>
          </w:p>
        </w:tc>
        <w:tc>
          <w:tcPr>
            <w:tcW w:w="2129" w:type="dxa"/>
            <w:shd w:val="clear" w:color="auto" w:fill="D9E2F3" w:themeFill="accent1" w:themeFillTint="33"/>
          </w:tcPr>
          <w:p w14:paraId="4841311F" w14:textId="70D764BC" w:rsidR="00BB6AA9" w:rsidRPr="00B522FA" w:rsidRDefault="00BB6AA9" w:rsidP="00BB6AA9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Uses 10 frames and talks about the arrangements. Starts to estimate.</w:t>
            </w:r>
          </w:p>
        </w:tc>
        <w:tc>
          <w:tcPr>
            <w:tcW w:w="2268" w:type="dxa"/>
            <w:shd w:val="clear" w:color="auto" w:fill="D9E2F3" w:themeFill="accent1" w:themeFillTint="33"/>
          </w:tcPr>
          <w:p w14:paraId="08064044" w14:textId="25265750" w:rsidR="00BB6AA9" w:rsidRPr="00B522FA" w:rsidRDefault="00BB6AA9" w:rsidP="00BB6AA9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 xml:space="preserve">Orders, identifies, </w:t>
            </w:r>
            <w:proofErr w:type="spellStart"/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subitises</w:t>
            </w:r>
            <w:proofErr w:type="spellEnd"/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, combines and manipulates numbers to 10.</w:t>
            </w:r>
          </w:p>
        </w:tc>
        <w:tc>
          <w:tcPr>
            <w:tcW w:w="2306" w:type="dxa"/>
            <w:shd w:val="clear" w:color="auto" w:fill="D9E2F3" w:themeFill="accent1" w:themeFillTint="33"/>
          </w:tcPr>
          <w:p w14:paraId="626B31BF" w14:textId="5D5F42E7" w:rsidR="00BB6AA9" w:rsidRPr="009375F5" w:rsidRDefault="00BB6AA9" w:rsidP="00BB6AA9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9375F5">
              <w:rPr>
                <w:rFonts w:asciiTheme="majorHAnsi" w:eastAsiaTheme="majorEastAsia" w:hAnsiTheme="majorHAnsi" w:cstheme="majorBidi"/>
                <w:b/>
                <w:sz w:val="16"/>
                <w:szCs w:val="16"/>
              </w:rPr>
              <w:t>ELG</w:t>
            </w:r>
            <w:r>
              <w:rPr>
                <w:rFonts w:asciiTheme="majorHAnsi" w:eastAsiaTheme="majorEastAsia" w:hAnsiTheme="majorHAnsi" w:cstheme="majorBidi"/>
                <w:sz w:val="16"/>
                <w:szCs w:val="16"/>
              </w:rPr>
              <w:t xml:space="preserve"> - * </w:t>
            </w:r>
            <w:r w:rsidRPr="009375F5">
              <w:rPr>
                <w:rFonts w:asciiTheme="majorHAnsi" w:eastAsiaTheme="majorEastAsia" w:hAnsiTheme="majorHAnsi" w:cstheme="majorBidi"/>
                <w:sz w:val="16"/>
                <w:szCs w:val="16"/>
              </w:rPr>
              <w:t>Have a deep understanding of number to 10, including the composition of each</w:t>
            </w:r>
          </w:p>
          <w:p w14:paraId="45606552" w14:textId="77777777" w:rsidR="00BB6AA9" w:rsidRPr="009375F5" w:rsidRDefault="00BB6AA9" w:rsidP="00BB6AA9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9375F5">
              <w:rPr>
                <w:rFonts w:asciiTheme="majorHAnsi" w:eastAsiaTheme="majorEastAsia" w:hAnsiTheme="majorHAnsi" w:cstheme="majorBidi"/>
                <w:sz w:val="16"/>
                <w:szCs w:val="16"/>
              </w:rPr>
              <w:t>number;</w:t>
            </w:r>
          </w:p>
          <w:p w14:paraId="1E1BDB13" w14:textId="77777777" w:rsidR="00BB6AA9" w:rsidRPr="009375F5" w:rsidRDefault="00BB6AA9" w:rsidP="00BB6AA9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9375F5">
              <w:rPr>
                <w:rFonts w:asciiTheme="majorHAnsi" w:eastAsiaTheme="majorEastAsia" w:hAnsiTheme="majorHAnsi" w:cstheme="majorBidi"/>
                <w:sz w:val="16"/>
                <w:szCs w:val="16"/>
              </w:rPr>
              <w:t xml:space="preserve">• </w:t>
            </w:r>
            <w:proofErr w:type="spellStart"/>
            <w:r w:rsidRPr="009375F5">
              <w:rPr>
                <w:rFonts w:asciiTheme="majorHAnsi" w:eastAsiaTheme="majorEastAsia" w:hAnsiTheme="majorHAnsi" w:cstheme="majorBidi"/>
                <w:sz w:val="16"/>
                <w:szCs w:val="16"/>
              </w:rPr>
              <w:t>Subitise</w:t>
            </w:r>
            <w:proofErr w:type="spellEnd"/>
            <w:r w:rsidRPr="009375F5">
              <w:rPr>
                <w:rFonts w:asciiTheme="majorHAnsi" w:eastAsiaTheme="majorEastAsia" w:hAnsiTheme="majorHAnsi" w:cstheme="majorBidi"/>
                <w:sz w:val="16"/>
                <w:szCs w:val="16"/>
              </w:rPr>
              <w:t xml:space="preserve"> (</w:t>
            </w:r>
            <w:proofErr w:type="spellStart"/>
            <w:r w:rsidRPr="009375F5">
              <w:rPr>
                <w:rFonts w:asciiTheme="majorHAnsi" w:eastAsiaTheme="majorEastAsia" w:hAnsiTheme="majorHAnsi" w:cstheme="majorBidi"/>
                <w:sz w:val="16"/>
                <w:szCs w:val="16"/>
              </w:rPr>
              <w:t>recognise</w:t>
            </w:r>
            <w:proofErr w:type="spellEnd"/>
            <w:r w:rsidRPr="009375F5">
              <w:rPr>
                <w:rFonts w:asciiTheme="majorHAnsi" w:eastAsiaTheme="majorEastAsia" w:hAnsiTheme="majorHAnsi" w:cstheme="majorBidi"/>
                <w:sz w:val="16"/>
                <w:szCs w:val="16"/>
              </w:rPr>
              <w:t xml:space="preserve"> quantities without counting) up to 5;</w:t>
            </w:r>
          </w:p>
          <w:p w14:paraId="2DB02B0A" w14:textId="77777777" w:rsidR="00BB6AA9" w:rsidRPr="009375F5" w:rsidRDefault="00BB6AA9" w:rsidP="00BB6AA9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9375F5">
              <w:rPr>
                <w:rFonts w:asciiTheme="majorHAnsi" w:eastAsiaTheme="majorEastAsia" w:hAnsiTheme="majorHAnsi" w:cstheme="majorBidi"/>
                <w:sz w:val="16"/>
                <w:szCs w:val="16"/>
              </w:rPr>
              <w:t>• Automatically recall (without reference to rhymes, counting or other aids) number</w:t>
            </w:r>
          </w:p>
          <w:p w14:paraId="5A6FEEE1" w14:textId="77777777" w:rsidR="00BB6AA9" w:rsidRPr="009375F5" w:rsidRDefault="00BB6AA9" w:rsidP="00BB6AA9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9375F5">
              <w:rPr>
                <w:rFonts w:asciiTheme="majorHAnsi" w:eastAsiaTheme="majorEastAsia" w:hAnsiTheme="majorHAnsi" w:cstheme="majorBidi"/>
                <w:sz w:val="16"/>
                <w:szCs w:val="16"/>
              </w:rPr>
              <w:t>bonds up to 5 (including subtraction facts) and some number bonds to 10,</w:t>
            </w:r>
          </w:p>
          <w:p w14:paraId="72DC278C" w14:textId="132C1C30" w:rsidR="00BB6AA9" w:rsidRPr="003D3DB5" w:rsidRDefault="00BB6AA9" w:rsidP="00BB6AA9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9375F5">
              <w:rPr>
                <w:rFonts w:asciiTheme="majorHAnsi" w:eastAsiaTheme="majorEastAsia" w:hAnsiTheme="majorHAnsi" w:cstheme="majorBidi"/>
                <w:sz w:val="16"/>
                <w:szCs w:val="16"/>
              </w:rPr>
              <w:t>including double facts.</w:t>
            </w:r>
          </w:p>
        </w:tc>
      </w:tr>
      <w:tr w:rsidR="00BB6AA9" w14:paraId="33120BBA" w14:textId="77777777" w:rsidTr="003D3DB5">
        <w:trPr>
          <w:trHeight w:val="831"/>
        </w:trPr>
        <w:tc>
          <w:tcPr>
            <w:tcW w:w="1278" w:type="dxa"/>
          </w:tcPr>
          <w:p w14:paraId="57AB9830" w14:textId="77777777" w:rsidR="00BB6AA9" w:rsidRPr="00861104" w:rsidRDefault="00BB6AA9" w:rsidP="00BB6AA9">
            <w:pPr>
              <w:rPr>
                <w:rFonts w:cstheme="minorHAnsi"/>
                <w:b/>
                <w:bCs/>
                <w:sz w:val="24"/>
                <w:szCs w:val="24"/>
              </w:rPr>
            </w:pPr>
            <w:proofErr w:type="spellStart"/>
            <w:r w:rsidRPr="00861104">
              <w:rPr>
                <w:rFonts w:cstheme="minorHAnsi"/>
                <w:b/>
                <w:bCs/>
                <w:sz w:val="24"/>
                <w:szCs w:val="24"/>
              </w:rPr>
              <w:t>Maths</w:t>
            </w:r>
            <w:proofErr w:type="spellEnd"/>
            <w:r w:rsidRPr="00861104">
              <w:rPr>
                <w:rFonts w:cstheme="minorHAnsi"/>
                <w:b/>
                <w:bCs/>
                <w:sz w:val="24"/>
                <w:szCs w:val="24"/>
              </w:rPr>
              <w:t xml:space="preserve"> (M) – </w:t>
            </w:r>
            <w:r w:rsidRPr="009E306C">
              <w:rPr>
                <w:rFonts w:cstheme="minorHAnsi"/>
                <w:b/>
                <w:bCs/>
                <w:sz w:val="16"/>
                <w:szCs w:val="16"/>
              </w:rPr>
              <w:t>Numerical Patterns</w:t>
            </w:r>
          </w:p>
          <w:p w14:paraId="563279EF" w14:textId="77777777" w:rsidR="00BB6AA9" w:rsidRDefault="00BB6AA9" w:rsidP="00BB6AA9"/>
        </w:tc>
        <w:tc>
          <w:tcPr>
            <w:tcW w:w="2263" w:type="dxa"/>
            <w:shd w:val="clear" w:color="auto" w:fill="D9E2F3" w:themeFill="accent1" w:themeFillTint="33"/>
          </w:tcPr>
          <w:p w14:paraId="697C9D90" w14:textId="354CECA2" w:rsidR="00BB6AA9" w:rsidRPr="00B522FA" w:rsidRDefault="00BB6AA9" w:rsidP="00BB6AA9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Uses the language of counting confidently and as part of play.</w:t>
            </w:r>
          </w:p>
        </w:tc>
        <w:tc>
          <w:tcPr>
            <w:tcW w:w="2272" w:type="dxa"/>
            <w:gridSpan w:val="2"/>
            <w:shd w:val="clear" w:color="auto" w:fill="D9E2F3" w:themeFill="accent1" w:themeFillTint="33"/>
          </w:tcPr>
          <w:p w14:paraId="6CB5920C" w14:textId="13F4E4F1" w:rsidR="00BB6AA9" w:rsidRPr="00B522FA" w:rsidRDefault="00BB6AA9" w:rsidP="00BB6AA9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Starts to understand one more and one less.</w:t>
            </w:r>
          </w:p>
        </w:tc>
        <w:tc>
          <w:tcPr>
            <w:tcW w:w="2407" w:type="dxa"/>
            <w:shd w:val="clear" w:color="auto" w:fill="D9E2F3" w:themeFill="accent1" w:themeFillTint="33"/>
          </w:tcPr>
          <w:p w14:paraId="0CB0D66A" w14:textId="6D58C7DF" w:rsidR="00BB6AA9" w:rsidRPr="00B522FA" w:rsidRDefault="00BB6AA9" w:rsidP="00BB6AA9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Identifies patterns in the number system, for example, finding all the numbers that include 5 on a 100 square, exploring odds and evens and doubles.</w:t>
            </w:r>
          </w:p>
        </w:tc>
        <w:tc>
          <w:tcPr>
            <w:tcW w:w="2129" w:type="dxa"/>
            <w:shd w:val="clear" w:color="auto" w:fill="D9E2F3" w:themeFill="accent1" w:themeFillTint="33"/>
          </w:tcPr>
          <w:p w14:paraId="771E6451" w14:textId="12408081" w:rsidR="00BB6AA9" w:rsidRPr="00B522FA" w:rsidRDefault="00BB6AA9" w:rsidP="00BB6AA9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Can use more, fewer, less when talking about numbers and quantities.</w:t>
            </w:r>
          </w:p>
        </w:tc>
        <w:tc>
          <w:tcPr>
            <w:tcW w:w="2268" w:type="dxa"/>
            <w:shd w:val="clear" w:color="auto" w:fill="D9E2F3" w:themeFill="accent1" w:themeFillTint="33"/>
          </w:tcPr>
          <w:p w14:paraId="63FB6006" w14:textId="4AF060F8" w:rsidR="00BB6AA9" w:rsidRPr="00B522FA" w:rsidRDefault="00BB6AA9" w:rsidP="00BB6AA9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Knows 1 more/less than</w:t>
            </w:r>
            <w:r w:rsidRPr="00B522FA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2306" w:type="dxa"/>
            <w:shd w:val="clear" w:color="auto" w:fill="D9E2F3" w:themeFill="accent1" w:themeFillTint="33"/>
          </w:tcPr>
          <w:p w14:paraId="7A8D64ED" w14:textId="70D5835E" w:rsidR="00BB6AA9" w:rsidRPr="009375F5" w:rsidRDefault="00BB6AA9" w:rsidP="00BB6AA9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9375F5">
              <w:rPr>
                <w:rFonts w:asciiTheme="majorHAnsi" w:eastAsiaTheme="majorEastAsia" w:hAnsiTheme="majorHAnsi" w:cstheme="majorBidi"/>
                <w:b/>
                <w:sz w:val="16"/>
                <w:szCs w:val="16"/>
              </w:rPr>
              <w:t>ELG</w:t>
            </w:r>
            <w:r>
              <w:rPr>
                <w:rFonts w:asciiTheme="majorHAnsi" w:eastAsiaTheme="majorEastAsia" w:hAnsiTheme="majorHAnsi" w:cstheme="majorBidi"/>
                <w:sz w:val="16"/>
                <w:szCs w:val="16"/>
              </w:rPr>
              <w:t xml:space="preserve"> - * </w:t>
            </w:r>
            <w:r w:rsidRPr="009375F5">
              <w:rPr>
                <w:rFonts w:asciiTheme="majorHAnsi" w:eastAsiaTheme="majorEastAsia" w:hAnsiTheme="majorHAnsi" w:cstheme="majorBidi"/>
                <w:sz w:val="16"/>
                <w:szCs w:val="16"/>
              </w:rPr>
              <w:t xml:space="preserve">Verbally count beyond 20, </w:t>
            </w:r>
            <w:proofErr w:type="spellStart"/>
            <w:r w:rsidRPr="009375F5">
              <w:rPr>
                <w:rFonts w:asciiTheme="majorHAnsi" w:eastAsiaTheme="majorEastAsia" w:hAnsiTheme="majorHAnsi" w:cstheme="majorBidi"/>
                <w:sz w:val="16"/>
                <w:szCs w:val="16"/>
              </w:rPr>
              <w:t>recognising</w:t>
            </w:r>
            <w:proofErr w:type="spellEnd"/>
            <w:r w:rsidRPr="009375F5">
              <w:rPr>
                <w:rFonts w:asciiTheme="majorHAnsi" w:eastAsiaTheme="majorEastAsia" w:hAnsiTheme="majorHAnsi" w:cstheme="majorBidi"/>
                <w:sz w:val="16"/>
                <w:szCs w:val="16"/>
              </w:rPr>
              <w:t xml:space="preserve"> the pattern of the counting system;</w:t>
            </w:r>
          </w:p>
          <w:p w14:paraId="1D65D9CD" w14:textId="77777777" w:rsidR="00BB6AA9" w:rsidRPr="009375F5" w:rsidRDefault="00BB6AA9" w:rsidP="00BB6AA9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9375F5">
              <w:rPr>
                <w:rFonts w:asciiTheme="majorHAnsi" w:eastAsiaTheme="majorEastAsia" w:hAnsiTheme="majorHAnsi" w:cstheme="majorBidi"/>
                <w:sz w:val="16"/>
                <w:szCs w:val="16"/>
              </w:rPr>
              <w:t xml:space="preserve">• Compare quantities up to 10 in different contexts, </w:t>
            </w:r>
            <w:proofErr w:type="spellStart"/>
            <w:r w:rsidRPr="009375F5">
              <w:rPr>
                <w:rFonts w:asciiTheme="majorHAnsi" w:eastAsiaTheme="majorEastAsia" w:hAnsiTheme="majorHAnsi" w:cstheme="majorBidi"/>
                <w:sz w:val="16"/>
                <w:szCs w:val="16"/>
              </w:rPr>
              <w:t>recognising</w:t>
            </w:r>
            <w:proofErr w:type="spellEnd"/>
            <w:r w:rsidRPr="009375F5">
              <w:rPr>
                <w:rFonts w:asciiTheme="majorHAnsi" w:eastAsiaTheme="majorEastAsia" w:hAnsiTheme="majorHAnsi" w:cstheme="majorBidi"/>
                <w:sz w:val="16"/>
                <w:szCs w:val="16"/>
              </w:rPr>
              <w:t xml:space="preserve"> when one quantity</w:t>
            </w:r>
          </w:p>
          <w:p w14:paraId="67615121" w14:textId="77777777" w:rsidR="00BB6AA9" w:rsidRPr="009375F5" w:rsidRDefault="00BB6AA9" w:rsidP="00BB6AA9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9375F5">
              <w:rPr>
                <w:rFonts w:asciiTheme="majorHAnsi" w:eastAsiaTheme="majorEastAsia" w:hAnsiTheme="majorHAnsi" w:cstheme="majorBidi"/>
                <w:sz w:val="16"/>
                <w:szCs w:val="16"/>
              </w:rPr>
              <w:t>is greater than, less than or the same as the other quantity;</w:t>
            </w:r>
          </w:p>
          <w:p w14:paraId="1B726004" w14:textId="77777777" w:rsidR="00BB6AA9" w:rsidRPr="009375F5" w:rsidRDefault="00BB6AA9" w:rsidP="00BB6AA9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9375F5">
              <w:rPr>
                <w:rFonts w:asciiTheme="majorHAnsi" w:eastAsiaTheme="majorEastAsia" w:hAnsiTheme="majorHAnsi" w:cstheme="majorBidi"/>
                <w:sz w:val="16"/>
                <w:szCs w:val="16"/>
              </w:rPr>
              <w:t>27</w:t>
            </w:r>
          </w:p>
          <w:p w14:paraId="0DDA4B0E" w14:textId="77777777" w:rsidR="00BB6AA9" w:rsidRPr="009375F5" w:rsidRDefault="00BB6AA9" w:rsidP="00BB6AA9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9375F5">
              <w:rPr>
                <w:rFonts w:asciiTheme="majorHAnsi" w:eastAsiaTheme="majorEastAsia" w:hAnsiTheme="majorHAnsi" w:cstheme="majorBidi"/>
                <w:sz w:val="16"/>
                <w:szCs w:val="16"/>
              </w:rPr>
              <w:t>• Explore and represent patterns within numbers up to 10, including evens and</w:t>
            </w:r>
          </w:p>
          <w:p w14:paraId="3D9FB5E6" w14:textId="0A7E0426" w:rsidR="00BB6AA9" w:rsidRPr="003D3DB5" w:rsidRDefault="00BB6AA9" w:rsidP="00BB6AA9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9375F5">
              <w:rPr>
                <w:rFonts w:asciiTheme="majorHAnsi" w:eastAsiaTheme="majorEastAsia" w:hAnsiTheme="majorHAnsi" w:cstheme="majorBidi"/>
                <w:sz w:val="16"/>
                <w:szCs w:val="16"/>
              </w:rPr>
              <w:t>odds, double facts and how quantities can be distributed equally</w:t>
            </w:r>
          </w:p>
        </w:tc>
      </w:tr>
      <w:tr w:rsidR="00BB6AA9" w14:paraId="6E7AE072" w14:textId="77777777" w:rsidTr="003D3DB5">
        <w:trPr>
          <w:trHeight w:val="1182"/>
        </w:trPr>
        <w:tc>
          <w:tcPr>
            <w:tcW w:w="1278" w:type="dxa"/>
          </w:tcPr>
          <w:p w14:paraId="6CFA4586" w14:textId="77777777" w:rsidR="00BB6AA9" w:rsidRPr="00861104" w:rsidRDefault="00BB6AA9" w:rsidP="00BB6AA9">
            <w:pPr>
              <w:rPr>
                <w:rFonts w:cstheme="minorHAnsi"/>
                <w:b/>
                <w:bCs/>
                <w:sz w:val="24"/>
                <w:szCs w:val="24"/>
              </w:rPr>
            </w:pPr>
            <w:proofErr w:type="spellStart"/>
            <w:r w:rsidRPr="00861104">
              <w:rPr>
                <w:rFonts w:cstheme="minorHAnsi"/>
                <w:b/>
                <w:bCs/>
                <w:sz w:val="24"/>
                <w:szCs w:val="24"/>
              </w:rPr>
              <w:t>Maths</w:t>
            </w:r>
            <w:proofErr w:type="spellEnd"/>
            <w:r w:rsidRPr="00861104">
              <w:rPr>
                <w:rFonts w:cstheme="minorHAnsi"/>
                <w:b/>
                <w:bCs/>
                <w:sz w:val="24"/>
                <w:szCs w:val="24"/>
              </w:rPr>
              <w:t xml:space="preserve"> (M) – </w:t>
            </w:r>
            <w:r w:rsidRPr="009E306C">
              <w:rPr>
                <w:rFonts w:cstheme="minorHAnsi"/>
                <w:bCs/>
                <w:sz w:val="16"/>
                <w:szCs w:val="16"/>
              </w:rPr>
              <w:t>Shape, Space and Measure</w:t>
            </w:r>
          </w:p>
          <w:p w14:paraId="73BEA9EF" w14:textId="77777777" w:rsidR="00BB6AA9" w:rsidRDefault="00BB6AA9" w:rsidP="00BB6AA9"/>
        </w:tc>
        <w:tc>
          <w:tcPr>
            <w:tcW w:w="2263" w:type="dxa"/>
            <w:shd w:val="clear" w:color="auto" w:fill="D9E2F3" w:themeFill="accent1" w:themeFillTint="33"/>
          </w:tcPr>
          <w:p w14:paraId="748A31AE" w14:textId="631EC5B0" w:rsidR="00BB6AA9" w:rsidRPr="00B522FA" w:rsidRDefault="00BB6AA9" w:rsidP="00BB6AA9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Identifies simple 2D shapes in the environment.</w:t>
            </w:r>
          </w:p>
        </w:tc>
        <w:tc>
          <w:tcPr>
            <w:tcW w:w="2272" w:type="dxa"/>
            <w:gridSpan w:val="2"/>
            <w:shd w:val="clear" w:color="auto" w:fill="D9E2F3" w:themeFill="accent1" w:themeFillTint="33"/>
          </w:tcPr>
          <w:p w14:paraId="34FF9E6F" w14:textId="77777777" w:rsidR="00BB6AA9" w:rsidRPr="00B522FA" w:rsidRDefault="00BB6AA9" w:rsidP="00BB6AA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</w:rPr>
              <w:t>Knows that the world is made of 2D and 3D shapes.</w:t>
            </w:r>
          </w:p>
          <w:p w14:paraId="4D6DDA98" w14:textId="77777777" w:rsidR="00BB6AA9" w:rsidRPr="00B522FA" w:rsidRDefault="00BB6AA9" w:rsidP="00BB6AA9">
            <w:pPr>
              <w:rPr>
                <w:rFonts w:cstheme="minorHAnsi"/>
                <w:color w:val="000000"/>
                <w:sz w:val="20"/>
                <w:szCs w:val="20"/>
              </w:rPr>
            </w:pPr>
            <w:proofErr w:type="spellStart"/>
            <w:r w:rsidRPr="00B522FA">
              <w:rPr>
                <w:rFonts w:cstheme="minorHAnsi"/>
                <w:color w:val="000000"/>
                <w:sz w:val="20"/>
                <w:szCs w:val="20"/>
              </w:rPr>
              <w:t>Recognises</w:t>
            </w:r>
            <w:proofErr w:type="spellEnd"/>
            <w:r w:rsidRPr="00B522FA">
              <w:rPr>
                <w:rFonts w:cstheme="minorHAnsi"/>
                <w:color w:val="000000"/>
                <w:sz w:val="20"/>
                <w:szCs w:val="20"/>
              </w:rPr>
              <w:t xml:space="preserve"> 2D shapes and their properties.</w:t>
            </w:r>
          </w:p>
          <w:p w14:paraId="74A0C3CA" w14:textId="7F91C7FF" w:rsidR="00BB6AA9" w:rsidRPr="00B522FA" w:rsidRDefault="00BB6AA9" w:rsidP="00BB6AA9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</w:tc>
        <w:tc>
          <w:tcPr>
            <w:tcW w:w="2407" w:type="dxa"/>
            <w:shd w:val="clear" w:color="auto" w:fill="D9E2F3" w:themeFill="accent1" w:themeFillTint="33"/>
          </w:tcPr>
          <w:p w14:paraId="568405A8" w14:textId="01F895A0" w:rsidR="00BB6AA9" w:rsidRPr="00B522FA" w:rsidRDefault="00BB6AA9" w:rsidP="00BB6AA9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Knows some units of measure.</w:t>
            </w:r>
          </w:p>
        </w:tc>
        <w:tc>
          <w:tcPr>
            <w:tcW w:w="2129" w:type="dxa"/>
            <w:shd w:val="clear" w:color="auto" w:fill="D9E2F3" w:themeFill="accent1" w:themeFillTint="33"/>
          </w:tcPr>
          <w:p w14:paraId="4F8E803F" w14:textId="77777777" w:rsidR="00BB6AA9" w:rsidRPr="00B522FA" w:rsidRDefault="00BB6AA9" w:rsidP="00BB6AA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</w:rPr>
              <w:t>Uses language of time when talking about the day and events in their life.</w:t>
            </w:r>
          </w:p>
          <w:p w14:paraId="28DAD13F" w14:textId="77777777" w:rsidR="00BB6AA9" w:rsidRPr="00B522FA" w:rsidRDefault="00BB6AA9" w:rsidP="00BB6AA9">
            <w:pPr>
              <w:rPr>
                <w:rFonts w:cstheme="minorHAnsi"/>
                <w:color w:val="000000"/>
                <w:sz w:val="20"/>
                <w:szCs w:val="20"/>
              </w:rPr>
            </w:pPr>
            <w:proofErr w:type="spellStart"/>
            <w:r w:rsidRPr="00B522FA">
              <w:rPr>
                <w:rFonts w:cstheme="minorHAnsi"/>
                <w:color w:val="000000"/>
                <w:sz w:val="20"/>
                <w:szCs w:val="20"/>
              </w:rPr>
              <w:t>Recognises</w:t>
            </w:r>
            <w:proofErr w:type="spellEnd"/>
            <w:r w:rsidRPr="00B522FA">
              <w:rPr>
                <w:rFonts w:cstheme="minorHAnsi"/>
                <w:color w:val="000000"/>
                <w:sz w:val="20"/>
                <w:szCs w:val="20"/>
              </w:rPr>
              <w:t xml:space="preserve"> some 3D shapes.</w:t>
            </w:r>
          </w:p>
          <w:p w14:paraId="21D9DFD1" w14:textId="5E405CB2" w:rsidR="00BB6AA9" w:rsidRPr="00B522FA" w:rsidRDefault="00BB6AA9" w:rsidP="00BB6AA9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9E2F3" w:themeFill="accent1" w:themeFillTint="33"/>
          </w:tcPr>
          <w:p w14:paraId="02C4D9D2" w14:textId="77777777" w:rsidR="00BB6AA9" w:rsidRPr="00B522FA" w:rsidRDefault="00BB6AA9" w:rsidP="00BB6AA9">
            <w:pPr>
              <w:rPr>
                <w:rFonts w:cstheme="minorHAnsi"/>
                <w:color w:val="000000"/>
                <w:sz w:val="20"/>
                <w:szCs w:val="20"/>
              </w:rPr>
            </w:pPr>
            <w:proofErr w:type="spellStart"/>
            <w:r w:rsidRPr="00B522FA">
              <w:rPr>
                <w:rFonts w:cstheme="minorHAnsi"/>
                <w:color w:val="000000"/>
                <w:sz w:val="20"/>
                <w:szCs w:val="20"/>
              </w:rPr>
              <w:t>Recognises</w:t>
            </w:r>
            <w:proofErr w:type="spellEnd"/>
            <w:r w:rsidRPr="00B522FA">
              <w:rPr>
                <w:rFonts w:cstheme="minorHAnsi"/>
                <w:color w:val="000000"/>
                <w:sz w:val="20"/>
                <w:szCs w:val="20"/>
              </w:rPr>
              <w:t xml:space="preserve"> mathematical features of some shapes.</w:t>
            </w:r>
          </w:p>
          <w:p w14:paraId="54E50AF4" w14:textId="77777777" w:rsidR="00BB6AA9" w:rsidRPr="00B522FA" w:rsidRDefault="00BB6AA9" w:rsidP="00BB6AA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</w:rPr>
              <w:t>Starts to explore problems including shape.</w:t>
            </w:r>
          </w:p>
          <w:p w14:paraId="3E6C09FA" w14:textId="5569FDF4" w:rsidR="00BB6AA9" w:rsidRPr="00B522FA" w:rsidRDefault="00BB6AA9" w:rsidP="00BB6AA9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</w:tc>
        <w:tc>
          <w:tcPr>
            <w:tcW w:w="2306" w:type="dxa"/>
            <w:shd w:val="clear" w:color="auto" w:fill="D9E2F3" w:themeFill="accent1" w:themeFillTint="33"/>
          </w:tcPr>
          <w:p w14:paraId="51C78660" w14:textId="17B04020" w:rsidR="00BB6AA9" w:rsidRPr="003D3DB5" w:rsidRDefault="00BB6AA9" w:rsidP="00BB6AA9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9375F5"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D9E1F2"/>
                <w:lang w:val="en-GB"/>
              </w:rPr>
              <w:t>Problem solves using what they know about measure.</w:t>
            </w:r>
          </w:p>
        </w:tc>
      </w:tr>
      <w:tr w:rsidR="00BB6AA9" w14:paraId="3D86F6C5" w14:textId="77777777" w:rsidTr="003D3DB5">
        <w:trPr>
          <w:trHeight w:val="1709"/>
        </w:trPr>
        <w:tc>
          <w:tcPr>
            <w:tcW w:w="1278" w:type="dxa"/>
          </w:tcPr>
          <w:p w14:paraId="584A0895" w14:textId="77777777" w:rsidR="00BB6AA9" w:rsidRPr="00861104" w:rsidRDefault="00BB6AA9" w:rsidP="00BB6AA9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9E306C">
              <w:rPr>
                <w:rFonts w:cstheme="minorHAnsi"/>
                <w:b/>
                <w:bCs/>
                <w:sz w:val="20"/>
                <w:szCs w:val="20"/>
              </w:rPr>
              <w:lastRenderedPageBreak/>
              <w:t>Understanding the world (UW)</w:t>
            </w:r>
            <w:r w:rsidRPr="00861104">
              <w:rPr>
                <w:rFonts w:cstheme="minorHAnsi"/>
                <w:b/>
                <w:bCs/>
                <w:sz w:val="24"/>
                <w:szCs w:val="24"/>
              </w:rPr>
              <w:t xml:space="preserve"> - </w:t>
            </w:r>
            <w:r w:rsidRPr="009E306C">
              <w:rPr>
                <w:rFonts w:cstheme="minorHAnsi"/>
                <w:b/>
                <w:bCs/>
                <w:sz w:val="16"/>
                <w:szCs w:val="16"/>
              </w:rPr>
              <w:t>Past and Present</w:t>
            </w:r>
          </w:p>
          <w:p w14:paraId="1461C14C" w14:textId="77777777" w:rsidR="00BB6AA9" w:rsidRDefault="00BB6AA9" w:rsidP="00BB6AA9"/>
        </w:tc>
        <w:tc>
          <w:tcPr>
            <w:tcW w:w="2263" w:type="dxa"/>
            <w:shd w:val="clear" w:color="auto" w:fill="D9E2F3" w:themeFill="accent1" w:themeFillTint="33"/>
          </w:tcPr>
          <w:p w14:paraId="05414F70" w14:textId="2E92CBAD" w:rsidR="00BB6AA9" w:rsidRPr="00B522FA" w:rsidRDefault="00BB6AA9" w:rsidP="00BB6AA9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Can talk about their own family and the people around them describing features about them.</w:t>
            </w:r>
          </w:p>
        </w:tc>
        <w:tc>
          <w:tcPr>
            <w:tcW w:w="2272" w:type="dxa"/>
            <w:gridSpan w:val="2"/>
            <w:shd w:val="clear" w:color="auto" w:fill="D9E2F3" w:themeFill="accent1" w:themeFillTint="33"/>
          </w:tcPr>
          <w:p w14:paraId="35913276" w14:textId="0A67E3FF" w:rsidR="00BB6AA9" w:rsidRPr="00B522FA" w:rsidRDefault="00BB6AA9" w:rsidP="00BB6AA9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Starts to talk about the passage of time and understands significant events in their own timeline.</w:t>
            </w:r>
          </w:p>
        </w:tc>
        <w:tc>
          <w:tcPr>
            <w:tcW w:w="2407" w:type="dxa"/>
            <w:shd w:val="clear" w:color="auto" w:fill="D9E2F3" w:themeFill="accent1" w:themeFillTint="33"/>
          </w:tcPr>
          <w:p w14:paraId="1E49AA3E" w14:textId="3890C5E9" w:rsidR="00BB6AA9" w:rsidRPr="00B522FA" w:rsidRDefault="00BB6AA9" w:rsidP="00BB6AA9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Starts to understand events outside their own timeline. Understands 'different'.</w:t>
            </w:r>
          </w:p>
        </w:tc>
        <w:tc>
          <w:tcPr>
            <w:tcW w:w="2129" w:type="dxa"/>
            <w:shd w:val="clear" w:color="auto" w:fill="D9E2F3" w:themeFill="accent1" w:themeFillTint="33"/>
          </w:tcPr>
          <w:p w14:paraId="0B14CA0B" w14:textId="6D9A27FD" w:rsidR="00BB6AA9" w:rsidRPr="00B522FA" w:rsidRDefault="00BB6AA9" w:rsidP="00BB6AA9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Talks about events of personal significance. Starts to understand 'similarity'.</w:t>
            </w:r>
          </w:p>
        </w:tc>
        <w:tc>
          <w:tcPr>
            <w:tcW w:w="2268" w:type="dxa"/>
            <w:shd w:val="clear" w:color="auto" w:fill="D9E2F3" w:themeFill="accent1" w:themeFillTint="33"/>
          </w:tcPr>
          <w:p w14:paraId="3797C058" w14:textId="71E21F49" w:rsidR="00BB6AA9" w:rsidRPr="00B522FA" w:rsidRDefault="00BB6AA9" w:rsidP="00BB6AA9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Sequences events using time-specific vocabulary.</w:t>
            </w:r>
          </w:p>
        </w:tc>
        <w:tc>
          <w:tcPr>
            <w:tcW w:w="2306" w:type="dxa"/>
            <w:shd w:val="clear" w:color="auto" w:fill="D9E2F3" w:themeFill="accent1" w:themeFillTint="33"/>
          </w:tcPr>
          <w:p w14:paraId="67BCDE7E" w14:textId="29AD50B6" w:rsidR="00BB6AA9" w:rsidRPr="009375F5" w:rsidRDefault="00BB6AA9" w:rsidP="00BB6AA9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9375F5">
              <w:rPr>
                <w:rFonts w:asciiTheme="majorHAnsi" w:eastAsiaTheme="majorEastAsia" w:hAnsiTheme="majorHAnsi" w:cstheme="majorBidi"/>
                <w:b/>
                <w:sz w:val="16"/>
                <w:szCs w:val="16"/>
              </w:rPr>
              <w:t>ELG</w:t>
            </w:r>
            <w:r>
              <w:rPr>
                <w:rFonts w:asciiTheme="majorHAnsi" w:eastAsiaTheme="majorEastAsia" w:hAnsiTheme="majorHAnsi" w:cstheme="majorBidi"/>
                <w:sz w:val="16"/>
                <w:szCs w:val="16"/>
              </w:rPr>
              <w:t xml:space="preserve"> - *T</w:t>
            </w:r>
            <w:r w:rsidRPr="009375F5">
              <w:rPr>
                <w:rFonts w:asciiTheme="majorHAnsi" w:eastAsiaTheme="majorEastAsia" w:hAnsiTheme="majorHAnsi" w:cstheme="majorBidi"/>
                <w:sz w:val="16"/>
                <w:szCs w:val="16"/>
              </w:rPr>
              <w:t>alk about the lives of the people around them and their roles in society;</w:t>
            </w:r>
          </w:p>
          <w:p w14:paraId="53B06CED" w14:textId="77777777" w:rsidR="00BB6AA9" w:rsidRPr="009375F5" w:rsidRDefault="00BB6AA9" w:rsidP="00BB6AA9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9375F5">
              <w:rPr>
                <w:rFonts w:asciiTheme="majorHAnsi" w:eastAsiaTheme="majorEastAsia" w:hAnsiTheme="majorHAnsi" w:cstheme="majorBidi"/>
                <w:sz w:val="16"/>
                <w:szCs w:val="16"/>
              </w:rPr>
              <w:t>• Know some similarities and differences between things in the past and now,</w:t>
            </w:r>
          </w:p>
          <w:p w14:paraId="324FA22E" w14:textId="77777777" w:rsidR="00BB6AA9" w:rsidRPr="009375F5" w:rsidRDefault="00BB6AA9" w:rsidP="00BB6AA9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9375F5">
              <w:rPr>
                <w:rFonts w:asciiTheme="majorHAnsi" w:eastAsiaTheme="majorEastAsia" w:hAnsiTheme="majorHAnsi" w:cstheme="majorBidi"/>
                <w:sz w:val="16"/>
                <w:szCs w:val="16"/>
              </w:rPr>
              <w:t>drawing on their experiences and what has been read in class;</w:t>
            </w:r>
          </w:p>
          <w:p w14:paraId="340D8FA2" w14:textId="77777777" w:rsidR="00BB6AA9" w:rsidRPr="009375F5" w:rsidRDefault="00BB6AA9" w:rsidP="00BB6AA9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9375F5">
              <w:rPr>
                <w:rFonts w:asciiTheme="majorHAnsi" w:eastAsiaTheme="majorEastAsia" w:hAnsiTheme="majorHAnsi" w:cstheme="majorBidi"/>
                <w:sz w:val="16"/>
                <w:szCs w:val="16"/>
              </w:rPr>
              <w:t>• Understand the past through settings, characters and events encountered in</w:t>
            </w:r>
          </w:p>
          <w:p w14:paraId="53BABA39" w14:textId="074C1A4A" w:rsidR="00BB6AA9" w:rsidRPr="003D3DB5" w:rsidRDefault="00BB6AA9" w:rsidP="00BB6AA9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9375F5">
              <w:rPr>
                <w:rFonts w:asciiTheme="majorHAnsi" w:eastAsiaTheme="majorEastAsia" w:hAnsiTheme="majorHAnsi" w:cstheme="majorBidi"/>
                <w:sz w:val="16"/>
                <w:szCs w:val="16"/>
              </w:rPr>
              <w:t>books read in class and storytelling;</w:t>
            </w:r>
          </w:p>
        </w:tc>
      </w:tr>
      <w:tr w:rsidR="00BB6AA9" w14:paraId="1092E1B6" w14:textId="77777777" w:rsidTr="003D3DB5">
        <w:trPr>
          <w:trHeight w:val="1145"/>
        </w:trPr>
        <w:tc>
          <w:tcPr>
            <w:tcW w:w="1278" w:type="dxa"/>
          </w:tcPr>
          <w:p w14:paraId="61FB0DC1" w14:textId="2B383357" w:rsidR="00BB6AA9" w:rsidRDefault="00BB6AA9" w:rsidP="00BB6AA9">
            <w:r w:rsidRPr="009E306C">
              <w:rPr>
                <w:rFonts w:cstheme="minorHAnsi"/>
                <w:b/>
                <w:bCs/>
                <w:sz w:val="20"/>
                <w:szCs w:val="20"/>
              </w:rPr>
              <w:t>Understanding the world</w:t>
            </w:r>
            <w:r w:rsidRPr="00861104">
              <w:rPr>
                <w:rFonts w:cstheme="minorHAnsi"/>
                <w:b/>
                <w:bCs/>
                <w:sz w:val="24"/>
                <w:szCs w:val="24"/>
              </w:rPr>
              <w:t xml:space="preserve"> (</w:t>
            </w:r>
            <w:r w:rsidRPr="009E306C">
              <w:rPr>
                <w:rFonts w:cstheme="minorHAnsi"/>
                <w:b/>
                <w:bCs/>
                <w:sz w:val="20"/>
                <w:szCs w:val="20"/>
              </w:rPr>
              <w:t>UW</w:t>
            </w:r>
            <w:r w:rsidRPr="00861104">
              <w:rPr>
                <w:rFonts w:cstheme="minorHAnsi"/>
                <w:b/>
                <w:bCs/>
                <w:sz w:val="24"/>
                <w:szCs w:val="24"/>
              </w:rPr>
              <w:t xml:space="preserve">) – </w:t>
            </w:r>
            <w:r w:rsidRPr="009E306C">
              <w:rPr>
                <w:rFonts w:cstheme="minorHAnsi"/>
                <w:b/>
                <w:bCs/>
                <w:sz w:val="16"/>
                <w:szCs w:val="16"/>
              </w:rPr>
              <w:t>People, Culture and Communities</w:t>
            </w:r>
          </w:p>
        </w:tc>
        <w:tc>
          <w:tcPr>
            <w:tcW w:w="2263" w:type="dxa"/>
            <w:shd w:val="clear" w:color="auto" w:fill="D9E2F3" w:themeFill="accent1" w:themeFillTint="33"/>
          </w:tcPr>
          <w:p w14:paraId="774B8CA9" w14:textId="509C846A" w:rsidR="00BB6AA9" w:rsidRPr="00B522FA" w:rsidRDefault="00BB6AA9" w:rsidP="00BB6AA9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Knows features of their own environment.</w:t>
            </w:r>
          </w:p>
        </w:tc>
        <w:tc>
          <w:tcPr>
            <w:tcW w:w="2272" w:type="dxa"/>
            <w:gridSpan w:val="2"/>
            <w:shd w:val="clear" w:color="auto" w:fill="D9E2F3" w:themeFill="accent1" w:themeFillTint="33"/>
          </w:tcPr>
          <w:p w14:paraId="286030A6" w14:textId="4EA25AE5" w:rsidR="00BB6AA9" w:rsidRPr="00B522FA" w:rsidRDefault="00BB6AA9" w:rsidP="00BB6AA9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Knows some features of a different environment and what makes it different.</w:t>
            </w:r>
          </w:p>
        </w:tc>
        <w:tc>
          <w:tcPr>
            <w:tcW w:w="2407" w:type="dxa"/>
            <w:shd w:val="clear" w:color="auto" w:fill="D9E2F3" w:themeFill="accent1" w:themeFillTint="33"/>
          </w:tcPr>
          <w:p w14:paraId="0D371086" w14:textId="25054AA0" w:rsidR="00BB6AA9" w:rsidRPr="00B522FA" w:rsidRDefault="00BB6AA9" w:rsidP="00BB6AA9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Knows there are locations beyond their own and that these are represented in different ways.</w:t>
            </w:r>
          </w:p>
        </w:tc>
        <w:tc>
          <w:tcPr>
            <w:tcW w:w="2129" w:type="dxa"/>
            <w:shd w:val="clear" w:color="auto" w:fill="D9E2F3" w:themeFill="accent1" w:themeFillTint="33"/>
          </w:tcPr>
          <w:p w14:paraId="14818B58" w14:textId="4DFD0766" w:rsidR="00BB6AA9" w:rsidRPr="00B522FA" w:rsidRDefault="00BB6AA9" w:rsidP="00BB6AA9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Knows that there are different and significant celebrations.</w:t>
            </w:r>
          </w:p>
        </w:tc>
        <w:tc>
          <w:tcPr>
            <w:tcW w:w="2268" w:type="dxa"/>
            <w:shd w:val="clear" w:color="auto" w:fill="D9E2F3" w:themeFill="accent1" w:themeFillTint="33"/>
          </w:tcPr>
          <w:p w14:paraId="48CB7E51" w14:textId="0AD732E7" w:rsidR="00BB6AA9" w:rsidRPr="00B522FA" w:rsidRDefault="00BB6AA9" w:rsidP="00BB6AA9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Identifies some features of personal significance and some features that others find significant.</w:t>
            </w:r>
          </w:p>
        </w:tc>
        <w:tc>
          <w:tcPr>
            <w:tcW w:w="2306" w:type="dxa"/>
            <w:shd w:val="clear" w:color="auto" w:fill="D9E2F3" w:themeFill="accent1" w:themeFillTint="33"/>
          </w:tcPr>
          <w:p w14:paraId="643D4E82" w14:textId="40DF5700" w:rsidR="00BB6AA9" w:rsidRPr="009375F5" w:rsidRDefault="00BB6AA9" w:rsidP="00BB6AA9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9375F5">
              <w:rPr>
                <w:rFonts w:asciiTheme="majorHAnsi" w:eastAsiaTheme="majorEastAsia" w:hAnsiTheme="majorHAnsi" w:cstheme="majorBidi"/>
                <w:b/>
                <w:sz w:val="16"/>
                <w:szCs w:val="16"/>
              </w:rPr>
              <w:t>ELG</w:t>
            </w:r>
            <w:r>
              <w:rPr>
                <w:rFonts w:asciiTheme="majorHAnsi" w:eastAsiaTheme="majorEastAsia" w:hAnsiTheme="majorHAnsi" w:cstheme="majorBidi"/>
                <w:sz w:val="16"/>
                <w:szCs w:val="16"/>
              </w:rPr>
              <w:t xml:space="preserve"> - * </w:t>
            </w:r>
            <w:r w:rsidRPr="009375F5">
              <w:rPr>
                <w:rFonts w:asciiTheme="majorHAnsi" w:eastAsiaTheme="majorEastAsia" w:hAnsiTheme="majorHAnsi" w:cstheme="majorBidi"/>
                <w:sz w:val="16"/>
                <w:szCs w:val="16"/>
              </w:rPr>
              <w:t>Describe their immediate environment using knowledge from observation,</w:t>
            </w:r>
          </w:p>
          <w:p w14:paraId="1EF9BC3A" w14:textId="77777777" w:rsidR="00BB6AA9" w:rsidRPr="009375F5" w:rsidRDefault="00BB6AA9" w:rsidP="00BB6AA9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9375F5">
              <w:rPr>
                <w:rFonts w:asciiTheme="majorHAnsi" w:eastAsiaTheme="majorEastAsia" w:hAnsiTheme="majorHAnsi" w:cstheme="majorBidi"/>
                <w:sz w:val="16"/>
                <w:szCs w:val="16"/>
              </w:rPr>
              <w:t>discussion, stories, non-fiction texts, and maps;</w:t>
            </w:r>
          </w:p>
          <w:p w14:paraId="6DB6BF3B" w14:textId="77777777" w:rsidR="00BB6AA9" w:rsidRPr="009375F5" w:rsidRDefault="00BB6AA9" w:rsidP="00BB6AA9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9375F5">
              <w:rPr>
                <w:rFonts w:asciiTheme="majorHAnsi" w:eastAsiaTheme="majorEastAsia" w:hAnsiTheme="majorHAnsi" w:cstheme="majorBidi"/>
                <w:sz w:val="16"/>
                <w:szCs w:val="16"/>
              </w:rPr>
              <w:t>• Know some similarities and differences between different religious and cultural</w:t>
            </w:r>
          </w:p>
          <w:p w14:paraId="16D32330" w14:textId="77777777" w:rsidR="00BB6AA9" w:rsidRPr="009375F5" w:rsidRDefault="00BB6AA9" w:rsidP="00BB6AA9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9375F5">
              <w:rPr>
                <w:rFonts w:asciiTheme="majorHAnsi" w:eastAsiaTheme="majorEastAsia" w:hAnsiTheme="majorHAnsi" w:cstheme="majorBidi"/>
                <w:sz w:val="16"/>
                <w:szCs w:val="16"/>
              </w:rPr>
              <w:t>communities in this country, drawing on their experiences and what has been read</w:t>
            </w:r>
          </w:p>
          <w:p w14:paraId="3CF99984" w14:textId="77777777" w:rsidR="00BB6AA9" w:rsidRPr="009375F5" w:rsidRDefault="00BB6AA9" w:rsidP="00BB6AA9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9375F5">
              <w:rPr>
                <w:rFonts w:asciiTheme="majorHAnsi" w:eastAsiaTheme="majorEastAsia" w:hAnsiTheme="majorHAnsi" w:cstheme="majorBidi"/>
                <w:sz w:val="16"/>
                <w:szCs w:val="16"/>
              </w:rPr>
              <w:t>in class;</w:t>
            </w:r>
          </w:p>
          <w:p w14:paraId="4E8335D1" w14:textId="77777777" w:rsidR="00BB6AA9" w:rsidRPr="009375F5" w:rsidRDefault="00BB6AA9" w:rsidP="00BB6AA9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9375F5">
              <w:rPr>
                <w:rFonts w:asciiTheme="majorHAnsi" w:eastAsiaTheme="majorEastAsia" w:hAnsiTheme="majorHAnsi" w:cstheme="majorBidi"/>
                <w:sz w:val="16"/>
                <w:szCs w:val="16"/>
              </w:rPr>
              <w:t>• Explain some similarities and differences between life in this country and life in</w:t>
            </w:r>
          </w:p>
          <w:p w14:paraId="1AB47D1A" w14:textId="77777777" w:rsidR="00BB6AA9" w:rsidRPr="009375F5" w:rsidRDefault="00BB6AA9" w:rsidP="00BB6AA9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9375F5">
              <w:rPr>
                <w:rFonts w:asciiTheme="majorHAnsi" w:eastAsiaTheme="majorEastAsia" w:hAnsiTheme="majorHAnsi" w:cstheme="majorBidi"/>
                <w:sz w:val="16"/>
                <w:szCs w:val="16"/>
              </w:rPr>
              <w:t>other countries, drawing on knowledge from stories, non-fiction texts and – when</w:t>
            </w:r>
          </w:p>
          <w:p w14:paraId="41B9D0FA" w14:textId="193010AF" w:rsidR="00BB6AA9" w:rsidRPr="003D3DB5" w:rsidRDefault="00BB6AA9" w:rsidP="00BB6AA9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9375F5">
              <w:rPr>
                <w:rFonts w:asciiTheme="majorHAnsi" w:eastAsiaTheme="majorEastAsia" w:hAnsiTheme="majorHAnsi" w:cstheme="majorBidi"/>
                <w:sz w:val="16"/>
                <w:szCs w:val="16"/>
              </w:rPr>
              <w:t>appropriate – maps.</w:t>
            </w:r>
          </w:p>
        </w:tc>
      </w:tr>
      <w:tr w:rsidR="00BB6AA9" w14:paraId="4A45E120" w14:textId="77777777" w:rsidTr="003D3DB5">
        <w:trPr>
          <w:trHeight w:val="1268"/>
        </w:trPr>
        <w:tc>
          <w:tcPr>
            <w:tcW w:w="1278" w:type="dxa"/>
          </w:tcPr>
          <w:p w14:paraId="26166A12" w14:textId="77777777" w:rsidR="00BB6AA9" w:rsidRPr="00861104" w:rsidRDefault="00BB6AA9" w:rsidP="00BB6AA9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9E306C">
              <w:rPr>
                <w:rFonts w:cstheme="minorHAnsi"/>
                <w:b/>
                <w:bCs/>
                <w:sz w:val="20"/>
                <w:szCs w:val="20"/>
              </w:rPr>
              <w:t>Understanding the world (UW)</w:t>
            </w:r>
            <w:r w:rsidRPr="00861104">
              <w:rPr>
                <w:rFonts w:cstheme="minorHAnsi"/>
                <w:b/>
                <w:bCs/>
                <w:sz w:val="24"/>
                <w:szCs w:val="24"/>
              </w:rPr>
              <w:t xml:space="preserve"> – </w:t>
            </w:r>
            <w:r w:rsidRPr="009E306C">
              <w:rPr>
                <w:rFonts w:cstheme="minorHAnsi"/>
                <w:b/>
                <w:bCs/>
                <w:sz w:val="16"/>
                <w:szCs w:val="16"/>
              </w:rPr>
              <w:t>The Natural World</w:t>
            </w:r>
          </w:p>
          <w:p w14:paraId="77347AC8" w14:textId="77777777" w:rsidR="00BB6AA9" w:rsidRDefault="00BB6AA9" w:rsidP="00BB6AA9"/>
        </w:tc>
        <w:tc>
          <w:tcPr>
            <w:tcW w:w="2263" w:type="dxa"/>
            <w:shd w:val="clear" w:color="auto" w:fill="D9E2F3" w:themeFill="accent1" w:themeFillTint="33"/>
          </w:tcPr>
          <w:p w14:paraId="33574E02" w14:textId="1F90A4CF" w:rsidR="00BB6AA9" w:rsidRPr="00B522FA" w:rsidRDefault="00BB6AA9" w:rsidP="00BB6AA9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Notices features of the immediate environment.</w:t>
            </w:r>
          </w:p>
        </w:tc>
        <w:tc>
          <w:tcPr>
            <w:tcW w:w="2272" w:type="dxa"/>
            <w:gridSpan w:val="2"/>
            <w:shd w:val="clear" w:color="auto" w:fill="D9E2F3" w:themeFill="accent1" w:themeFillTint="33"/>
          </w:tcPr>
          <w:p w14:paraId="3758663D" w14:textId="4585D1F1" w:rsidR="00BB6AA9" w:rsidRPr="00B522FA" w:rsidRDefault="00BB6AA9" w:rsidP="00BB6AA9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Starts to talk about changes like the weather.</w:t>
            </w:r>
          </w:p>
        </w:tc>
        <w:tc>
          <w:tcPr>
            <w:tcW w:w="2407" w:type="dxa"/>
            <w:shd w:val="clear" w:color="auto" w:fill="D9E2F3" w:themeFill="accent1" w:themeFillTint="33"/>
          </w:tcPr>
          <w:p w14:paraId="5556FEE3" w14:textId="570C9179" w:rsidR="00BB6AA9" w:rsidRPr="00B522FA" w:rsidRDefault="00BB6AA9" w:rsidP="00BB6AA9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Starts to show curiosity and wonder when involved in investigations.</w:t>
            </w:r>
          </w:p>
        </w:tc>
        <w:tc>
          <w:tcPr>
            <w:tcW w:w="2129" w:type="dxa"/>
            <w:shd w:val="clear" w:color="auto" w:fill="D9E2F3" w:themeFill="accent1" w:themeFillTint="33"/>
          </w:tcPr>
          <w:p w14:paraId="057D244F" w14:textId="7F11C2DF" w:rsidR="00BB6AA9" w:rsidRPr="00B522FA" w:rsidRDefault="00BB6AA9" w:rsidP="00BB6AA9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Shows some understanding of difference.</w:t>
            </w:r>
          </w:p>
        </w:tc>
        <w:tc>
          <w:tcPr>
            <w:tcW w:w="2268" w:type="dxa"/>
            <w:shd w:val="clear" w:color="auto" w:fill="D9E2F3" w:themeFill="accent1" w:themeFillTint="33"/>
          </w:tcPr>
          <w:p w14:paraId="2CE69602" w14:textId="7CC8734C" w:rsidR="00BB6AA9" w:rsidRPr="00B522FA" w:rsidRDefault="00BB6AA9" w:rsidP="00BB6AA9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Starts to talk about the passage of time in relation to changes.</w:t>
            </w:r>
          </w:p>
        </w:tc>
        <w:tc>
          <w:tcPr>
            <w:tcW w:w="2306" w:type="dxa"/>
            <w:shd w:val="clear" w:color="auto" w:fill="D9E2F3" w:themeFill="accent1" w:themeFillTint="33"/>
          </w:tcPr>
          <w:p w14:paraId="3A6EBDE1" w14:textId="3821730E" w:rsidR="00BB6AA9" w:rsidRPr="009375F5" w:rsidRDefault="00BB6AA9" w:rsidP="00BB6AA9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9375F5">
              <w:rPr>
                <w:rFonts w:asciiTheme="majorHAnsi" w:eastAsiaTheme="majorEastAsia" w:hAnsiTheme="majorHAnsi" w:cstheme="majorBidi"/>
                <w:b/>
                <w:sz w:val="16"/>
                <w:szCs w:val="16"/>
              </w:rPr>
              <w:t>ELG</w:t>
            </w:r>
            <w:r>
              <w:rPr>
                <w:rFonts w:asciiTheme="majorHAnsi" w:eastAsiaTheme="majorEastAsia" w:hAnsiTheme="majorHAnsi" w:cstheme="majorBidi"/>
                <w:sz w:val="16"/>
                <w:szCs w:val="16"/>
              </w:rPr>
              <w:t xml:space="preserve"> - * </w:t>
            </w:r>
            <w:r w:rsidRPr="009375F5">
              <w:rPr>
                <w:rFonts w:asciiTheme="majorHAnsi" w:eastAsiaTheme="majorEastAsia" w:hAnsiTheme="majorHAnsi" w:cstheme="majorBidi"/>
                <w:sz w:val="16"/>
                <w:szCs w:val="16"/>
              </w:rPr>
              <w:t>Explore the natural world around them, making observations and drawing pictures</w:t>
            </w:r>
          </w:p>
          <w:p w14:paraId="457741B2" w14:textId="77777777" w:rsidR="00BB6AA9" w:rsidRPr="009375F5" w:rsidRDefault="00BB6AA9" w:rsidP="00BB6AA9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9375F5">
              <w:rPr>
                <w:rFonts w:asciiTheme="majorHAnsi" w:eastAsiaTheme="majorEastAsia" w:hAnsiTheme="majorHAnsi" w:cstheme="majorBidi"/>
                <w:sz w:val="16"/>
                <w:szCs w:val="16"/>
              </w:rPr>
              <w:t>of animals and plants;</w:t>
            </w:r>
          </w:p>
          <w:p w14:paraId="0B202528" w14:textId="77777777" w:rsidR="00BB6AA9" w:rsidRPr="009375F5" w:rsidRDefault="00BB6AA9" w:rsidP="00BB6AA9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9375F5">
              <w:rPr>
                <w:rFonts w:asciiTheme="majorHAnsi" w:eastAsiaTheme="majorEastAsia" w:hAnsiTheme="majorHAnsi" w:cstheme="majorBidi"/>
                <w:sz w:val="16"/>
                <w:szCs w:val="16"/>
              </w:rPr>
              <w:t>• Know some similarities and differences between the natural world around them</w:t>
            </w:r>
          </w:p>
          <w:p w14:paraId="6B3E1AB0" w14:textId="77777777" w:rsidR="00BB6AA9" w:rsidRPr="009375F5" w:rsidRDefault="00BB6AA9" w:rsidP="00BB6AA9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9375F5">
              <w:rPr>
                <w:rFonts w:asciiTheme="majorHAnsi" w:eastAsiaTheme="majorEastAsia" w:hAnsiTheme="majorHAnsi" w:cstheme="majorBidi"/>
                <w:sz w:val="16"/>
                <w:szCs w:val="16"/>
              </w:rPr>
              <w:t>and contrasting environments, drawing on their experiences and what has been</w:t>
            </w:r>
          </w:p>
          <w:p w14:paraId="4892C3C1" w14:textId="77777777" w:rsidR="00BB6AA9" w:rsidRPr="009375F5" w:rsidRDefault="00BB6AA9" w:rsidP="00BB6AA9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9375F5">
              <w:rPr>
                <w:rFonts w:asciiTheme="majorHAnsi" w:eastAsiaTheme="majorEastAsia" w:hAnsiTheme="majorHAnsi" w:cstheme="majorBidi"/>
                <w:sz w:val="16"/>
                <w:szCs w:val="16"/>
              </w:rPr>
              <w:t>read in class;</w:t>
            </w:r>
          </w:p>
          <w:p w14:paraId="416C99A8" w14:textId="77777777" w:rsidR="00BB6AA9" w:rsidRPr="009375F5" w:rsidRDefault="00BB6AA9" w:rsidP="00BB6AA9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9375F5">
              <w:rPr>
                <w:rFonts w:asciiTheme="majorHAnsi" w:eastAsiaTheme="majorEastAsia" w:hAnsiTheme="majorHAnsi" w:cstheme="majorBidi"/>
                <w:sz w:val="16"/>
                <w:szCs w:val="16"/>
              </w:rPr>
              <w:t>• Understand some important processes and changes in the natural world around</w:t>
            </w:r>
          </w:p>
          <w:p w14:paraId="2515A41E" w14:textId="7E4F9400" w:rsidR="00BB6AA9" w:rsidRPr="003D3DB5" w:rsidRDefault="00BB6AA9" w:rsidP="00BB6AA9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9375F5">
              <w:rPr>
                <w:rFonts w:asciiTheme="majorHAnsi" w:eastAsiaTheme="majorEastAsia" w:hAnsiTheme="majorHAnsi" w:cstheme="majorBidi"/>
                <w:sz w:val="16"/>
                <w:szCs w:val="16"/>
              </w:rPr>
              <w:t>them, including the seasons and changing states of matter.</w:t>
            </w:r>
          </w:p>
        </w:tc>
      </w:tr>
      <w:tr w:rsidR="00BB6AA9" w14:paraId="16C28B05" w14:textId="77777777" w:rsidTr="003D3DB5">
        <w:trPr>
          <w:trHeight w:val="1709"/>
        </w:trPr>
        <w:tc>
          <w:tcPr>
            <w:tcW w:w="1278" w:type="dxa"/>
          </w:tcPr>
          <w:p w14:paraId="25068270" w14:textId="44F009BC" w:rsidR="00BB6AA9" w:rsidRDefault="00BB6AA9" w:rsidP="00BB6AA9">
            <w:r w:rsidRPr="009E306C">
              <w:rPr>
                <w:rFonts w:cstheme="minorHAnsi"/>
                <w:b/>
                <w:bCs/>
                <w:sz w:val="20"/>
                <w:szCs w:val="20"/>
              </w:rPr>
              <w:lastRenderedPageBreak/>
              <w:t>Expressive Arts (EAD)</w:t>
            </w:r>
            <w:r w:rsidRPr="00861104">
              <w:rPr>
                <w:rFonts w:cstheme="minorHAnsi"/>
                <w:b/>
                <w:bCs/>
                <w:sz w:val="24"/>
                <w:szCs w:val="24"/>
              </w:rPr>
              <w:t xml:space="preserve"> – </w:t>
            </w:r>
            <w:r w:rsidRPr="009E306C">
              <w:rPr>
                <w:rFonts w:cstheme="minorHAnsi"/>
                <w:b/>
                <w:bCs/>
                <w:sz w:val="16"/>
                <w:szCs w:val="16"/>
              </w:rPr>
              <w:t>Being Imaginative and Expressive</w:t>
            </w:r>
          </w:p>
        </w:tc>
        <w:tc>
          <w:tcPr>
            <w:tcW w:w="2263" w:type="dxa"/>
            <w:shd w:val="clear" w:color="auto" w:fill="D9E2F3" w:themeFill="accent1" w:themeFillTint="33"/>
          </w:tcPr>
          <w:p w14:paraId="05C6D796" w14:textId="0B0F6BEC" w:rsidR="00BB6AA9" w:rsidRPr="00B522FA" w:rsidRDefault="00BB6AA9" w:rsidP="00BB6AA9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Uses what they know and what they like to be musical and to create role play. Begins to show an understanding and enjoyment of music and arts.</w:t>
            </w:r>
          </w:p>
        </w:tc>
        <w:tc>
          <w:tcPr>
            <w:tcW w:w="2272" w:type="dxa"/>
            <w:gridSpan w:val="2"/>
            <w:shd w:val="clear" w:color="auto" w:fill="D9E2F3" w:themeFill="accent1" w:themeFillTint="33"/>
          </w:tcPr>
          <w:p w14:paraId="38494140" w14:textId="39D3E0B8" w:rsidR="00BB6AA9" w:rsidRPr="00B522FA" w:rsidRDefault="00BB6AA9" w:rsidP="00BB6AA9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Uses what they know and what they like to be musical and to create role play. Begins to show an understanding and enjoyment of music and arts.</w:t>
            </w:r>
          </w:p>
        </w:tc>
        <w:tc>
          <w:tcPr>
            <w:tcW w:w="2407" w:type="dxa"/>
            <w:shd w:val="clear" w:color="auto" w:fill="D9E2F3" w:themeFill="accent1" w:themeFillTint="33"/>
          </w:tcPr>
          <w:p w14:paraId="6D591115" w14:textId="1835B563" w:rsidR="00BB6AA9" w:rsidRPr="00B522FA" w:rsidRDefault="00BB6AA9" w:rsidP="00BB6AA9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 xml:space="preserve">Devises their own role play with greater sophistication. Music becomes more melodic and meaningful. They can talk about music, what </w:t>
            </w:r>
            <w:proofErr w:type="gramStart"/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is</w:t>
            </w:r>
            <w:proofErr w:type="gramEnd"/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 xml:space="preserve"> sounds like and what it makes them think of.</w:t>
            </w:r>
          </w:p>
        </w:tc>
        <w:tc>
          <w:tcPr>
            <w:tcW w:w="2129" w:type="dxa"/>
            <w:shd w:val="clear" w:color="auto" w:fill="D9E2F3" w:themeFill="accent1" w:themeFillTint="33"/>
          </w:tcPr>
          <w:p w14:paraId="0CF154DC" w14:textId="676DD7A6" w:rsidR="00BB6AA9" w:rsidRPr="00B522FA" w:rsidRDefault="00BB6AA9" w:rsidP="00BB6AA9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 xml:space="preserve">Devises their own role play with greater sophistication. Music becomes more melodic and meaningful. They can talk about music, what </w:t>
            </w:r>
            <w:proofErr w:type="gramStart"/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is</w:t>
            </w:r>
            <w:proofErr w:type="gramEnd"/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 xml:space="preserve"> sounds like and what it makes them think of.</w:t>
            </w:r>
          </w:p>
        </w:tc>
        <w:tc>
          <w:tcPr>
            <w:tcW w:w="2268" w:type="dxa"/>
            <w:shd w:val="clear" w:color="auto" w:fill="D9E2F3" w:themeFill="accent1" w:themeFillTint="33"/>
          </w:tcPr>
          <w:p w14:paraId="4B4F2BA6" w14:textId="77777777" w:rsidR="00BB6AA9" w:rsidRPr="00BB6AA9" w:rsidRDefault="00BB6AA9" w:rsidP="00BB6AA9">
            <w:pPr>
              <w:spacing w:after="160" w:line="259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BB6AA9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Develops storylines with detail in their pretend play, for example, someone’s birthday, they sing and create a party. Creates scenarios in collaboration with others where they have different roles.</w:t>
            </w:r>
          </w:p>
          <w:p w14:paraId="374A5194" w14:textId="77777777" w:rsidR="00BB6AA9" w:rsidRPr="00BB6AA9" w:rsidRDefault="00BB6AA9" w:rsidP="00BB6AA9">
            <w:pPr>
              <w:spacing w:after="160" w:line="259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BB6AA9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Plans and communicates collaboratively about their play.</w:t>
            </w:r>
          </w:p>
          <w:p w14:paraId="215123B6" w14:textId="26287BA1" w:rsidR="00BB6AA9" w:rsidRPr="00B522FA" w:rsidRDefault="00BB6AA9" w:rsidP="00BB6AA9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</w:tc>
        <w:tc>
          <w:tcPr>
            <w:tcW w:w="2306" w:type="dxa"/>
            <w:shd w:val="clear" w:color="auto" w:fill="D9E2F3" w:themeFill="accent1" w:themeFillTint="33"/>
          </w:tcPr>
          <w:p w14:paraId="68599124" w14:textId="20EB3F89" w:rsidR="00BB6AA9" w:rsidRPr="009375F5" w:rsidRDefault="00BB6AA9" w:rsidP="00BB6AA9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9375F5">
              <w:rPr>
                <w:rFonts w:asciiTheme="majorHAnsi" w:eastAsiaTheme="majorEastAsia" w:hAnsiTheme="majorHAnsi" w:cstheme="majorBidi"/>
                <w:b/>
                <w:sz w:val="16"/>
                <w:szCs w:val="16"/>
              </w:rPr>
              <w:t>ELG</w:t>
            </w:r>
            <w:r>
              <w:rPr>
                <w:rFonts w:asciiTheme="majorHAnsi" w:eastAsiaTheme="majorEastAsia" w:hAnsiTheme="majorHAnsi" w:cstheme="majorBidi"/>
                <w:sz w:val="16"/>
                <w:szCs w:val="16"/>
              </w:rPr>
              <w:t xml:space="preserve"> - * </w:t>
            </w:r>
            <w:r w:rsidRPr="009375F5">
              <w:rPr>
                <w:rFonts w:asciiTheme="majorHAnsi" w:eastAsiaTheme="majorEastAsia" w:hAnsiTheme="majorHAnsi" w:cstheme="majorBidi"/>
                <w:sz w:val="16"/>
                <w:szCs w:val="16"/>
              </w:rPr>
              <w:t>Safely use and explore a variety of materials, tools and techniques, experimenting</w:t>
            </w:r>
          </w:p>
          <w:p w14:paraId="4F21F8A8" w14:textId="77777777" w:rsidR="00BB6AA9" w:rsidRPr="009375F5" w:rsidRDefault="00BB6AA9" w:rsidP="00BB6AA9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9375F5">
              <w:rPr>
                <w:rFonts w:asciiTheme="majorHAnsi" w:eastAsiaTheme="majorEastAsia" w:hAnsiTheme="majorHAnsi" w:cstheme="majorBidi"/>
                <w:sz w:val="16"/>
                <w:szCs w:val="16"/>
              </w:rPr>
              <w:t xml:space="preserve">with </w:t>
            </w:r>
            <w:proofErr w:type="spellStart"/>
            <w:r w:rsidRPr="009375F5">
              <w:rPr>
                <w:rFonts w:asciiTheme="majorHAnsi" w:eastAsiaTheme="majorEastAsia" w:hAnsiTheme="majorHAnsi" w:cstheme="majorBidi"/>
                <w:sz w:val="16"/>
                <w:szCs w:val="16"/>
              </w:rPr>
              <w:t>colour</w:t>
            </w:r>
            <w:proofErr w:type="spellEnd"/>
            <w:r w:rsidRPr="009375F5">
              <w:rPr>
                <w:rFonts w:asciiTheme="majorHAnsi" w:eastAsiaTheme="majorEastAsia" w:hAnsiTheme="majorHAnsi" w:cstheme="majorBidi"/>
                <w:sz w:val="16"/>
                <w:szCs w:val="16"/>
              </w:rPr>
              <w:t>, design, texture, form, and function;</w:t>
            </w:r>
          </w:p>
          <w:p w14:paraId="654D120E" w14:textId="77777777" w:rsidR="00BB6AA9" w:rsidRPr="009375F5" w:rsidRDefault="00BB6AA9" w:rsidP="00BB6AA9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9375F5">
              <w:rPr>
                <w:rFonts w:asciiTheme="majorHAnsi" w:eastAsiaTheme="majorEastAsia" w:hAnsiTheme="majorHAnsi" w:cstheme="majorBidi"/>
                <w:sz w:val="16"/>
                <w:szCs w:val="16"/>
              </w:rPr>
              <w:t>• Share their creations, explaining the process they have used;</w:t>
            </w:r>
          </w:p>
          <w:p w14:paraId="58BA98CC" w14:textId="77777777" w:rsidR="00BB6AA9" w:rsidRPr="009375F5" w:rsidRDefault="00BB6AA9" w:rsidP="00BB6AA9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9375F5">
              <w:rPr>
                <w:rFonts w:asciiTheme="majorHAnsi" w:eastAsiaTheme="majorEastAsia" w:hAnsiTheme="majorHAnsi" w:cstheme="majorBidi"/>
                <w:sz w:val="16"/>
                <w:szCs w:val="16"/>
              </w:rPr>
              <w:t>• Make use of props and materials when role playing characters in narratives and</w:t>
            </w:r>
          </w:p>
          <w:p w14:paraId="40D3C1E7" w14:textId="0984B1AA" w:rsidR="00BB6AA9" w:rsidRPr="003D3DB5" w:rsidRDefault="00BB6AA9" w:rsidP="00BB6AA9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9375F5">
              <w:rPr>
                <w:rFonts w:asciiTheme="majorHAnsi" w:eastAsiaTheme="majorEastAsia" w:hAnsiTheme="majorHAnsi" w:cstheme="majorBidi"/>
                <w:sz w:val="16"/>
                <w:szCs w:val="16"/>
              </w:rPr>
              <w:t>stories.</w:t>
            </w:r>
          </w:p>
        </w:tc>
      </w:tr>
      <w:tr w:rsidR="00BB6AA9" w14:paraId="3D16AEC1" w14:textId="77777777" w:rsidTr="003D3DB5">
        <w:trPr>
          <w:trHeight w:val="1181"/>
        </w:trPr>
        <w:tc>
          <w:tcPr>
            <w:tcW w:w="1278" w:type="dxa"/>
          </w:tcPr>
          <w:p w14:paraId="47B238EE" w14:textId="77777777" w:rsidR="00BB6AA9" w:rsidRPr="00861104" w:rsidRDefault="00BB6AA9" w:rsidP="00BB6AA9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9E306C">
              <w:rPr>
                <w:rFonts w:cstheme="minorHAnsi"/>
                <w:b/>
                <w:bCs/>
                <w:sz w:val="20"/>
                <w:szCs w:val="20"/>
              </w:rPr>
              <w:t>Expressive Arts (EAD)</w:t>
            </w:r>
            <w:r w:rsidRPr="00861104">
              <w:rPr>
                <w:rFonts w:cstheme="minorHAnsi"/>
                <w:b/>
                <w:bCs/>
                <w:sz w:val="24"/>
                <w:szCs w:val="24"/>
              </w:rPr>
              <w:t xml:space="preserve"> – </w:t>
            </w:r>
            <w:r w:rsidRPr="009E306C">
              <w:rPr>
                <w:rFonts w:cstheme="minorHAnsi"/>
                <w:bCs/>
                <w:sz w:val="16"/>
                <w:szCs w:val="16"/>
              </w:rPr>
              <w:t>Creating with Materials</w:t>
            </w:r>
          </w:p>
          <w:p w14:paraId="42363096" w14:textId="77777777" w:rsidR="00BB6AA9" w:rsidRDefault="00BB6AA9" w:rsidP="00BB6AA9"/>
        </w:tc>
        <w:tc>
          <w:tcPr>
            <w:tcW w:w="2263" w:type="dxa"/>
            <w:shd w:val="clear" w:color="auto" w:fill="D9E2F3" w:themeFill="accent1" w:themeFillTint="33"/>
          </w:tcPr>
          <w:p w14:paraId="33F2BB7E" w14:textId="69AC0497" w:rsidR="00BB6AA9" w:rsidRPr="00B522FA" w:rsidRDefault="00BB6AA9" w:rsidP="00BB6AA9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 xml:space="preserve">Begins to understand </w:t>
            </w:r>
            <w:proofErr w:type="spellStart"/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colour</w:t>
            </w:r>
            <w:proofErr w:type="spellEnd"/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, shape and space. Knows how to put things together in a basic way.</w:t>
            </w:r>
          </w:p>
        </w:tc>
        <w:tc>
          <w:tcPr>
            <w:tcW w:w="2272" w:type="dxa"/>
            <w:gridSpan w:val="2"/>
            <w:shd w:val="clear" w:color="auto" w:fill="D9E2F3" w:themeFill="accent1" w:themeFillTint="33"/>
          </w:tcPr>
          <w:p w14:paraId="020F91D1" w14:textId="1060C857" w:rsidR="00BB6AA9" w:rsidRPr="00B522FA" w:rsidRDefault="00BB6AA9" w:rsidP="00BB6AA9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 xml:space="preserve">Begins to understand </w:t>
            </w:r>
            <w:proofErr w:type="spellStart"/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colour</w:t>
            </w:r>
            <w:proofErr w:type="spellEnd"/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, shape and space. Knows how to put things together in a basic way.</w:t>
            </w:r>
          </w:p>
        </w:tc>
        <w:tc>
          <w:tcPr>
            <w:tcW w:w="2407" w:type="dxa"/>
            <w:shd w:val="clear" w:color="auto" w:fill="D9E2F3" w:themeFill="accent1" w:themeFillTint="33"/>
          </w:tcPr>
          <w:p w14:paraId="2A59A584" w14:textId="5F7C560E" w:rsidR="00BB6AA9" w:rsidRPr="00B522FA" w:rsidRDefault="00BB6AA9" w:rsidP="00BB6AA9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Pupils are clearly representational and outcomes have a more easily identifiable purpose.</w:t>
            </w:r>
          </w:p>
        </w:tc>
        <w:tc>
          <w:tcPr>
            <w:tcW w:w="2129" w:type="dxa"/>
            <w:shd w:val="clear" w:color="auto" w:fill="D9E2F3" w:themeFill="accent1" w:themeFillTint="33"/>
          </w:tcPr>
          <w:p w14:paraId="4C2F8156" w14:textId="7BF6F835" w:rsidR="00BB6AA9" w:rsidRPr="00B522FA" w:rsidRDefault="00BB6AA9" w:rsidP="00BB6AA9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522FA">
              <w:rPr>
                <w:rFonts w:cstheme="minorHAnsi"/>
                <w:color w:val="000000"/>
                <w:sz w:val="20"/>
                <w:szCs w:val="20"/>
                <w:shd w:val="clear" w:color="auto" w:fill="D9E1F2"/>
              </w:rPr>
              <w:t>Pupils are clearly representational and outcomes have a more easily identifiable purpose</w:t>
            </w:r>
          </w:p>
        </w:tc>
        <w:tc>
          <w:tcPr>
            <w:tcW w:w="2268" w:type="dxa"/>
            <w:shd w:val="clear" w:color="auto" w:fill="D9E2F3" w:themeFill="accent1" w:themeFillTint="33"/>
          </w:tcPr>
          <w:p w14:paraId="51EF2603" w14:textId="77777777" w:rsidR="00BB6AA9" w:rsidRPr="00BB6AA9" w:rsidRDefault="00BB6AA9" w:rsidP="00BB6AA9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BB6AA9">
              <w:rPr>
                <w:rFonts w:asciiTheme="majorHAnsi" w:eastAsiaTheme="majorEastAsia" w:hAnsiTheme="majorHAnsi" w:cstheme="majorBidi"/>
                <w:sz w:val="20"/>
                <w:szCs w:val="20"/>
              </w:rPr>
              <w:t>Selects from a variety of resources for collage due to their effectiveness to represent ideas (based on aesthetics and malleability). 'I used this paper because it is shiny like the fish scales'.</w:t>
            </w:r>
          </w:p>
          <w:p w14:paraId="55819C8E" w14:textId="5E92341A" w:rsidR="00BB6AA9" w:rsidRPr="00B522FA" w:rsidRDefault="00BB6AA9" w:rsidP="00BB6AA9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proofErr w:type="spellStart"/>
            <w:r w:rsidRPr="00BB6AA9">
              <w:rPr>
                <w:rFonts w:asciiTheme="majorHAnsi" w:eastAsiaTheme="majorEastAsia" w:hAnsiTheme="majorHAnsi" w:cstheme="majorBidi"/>
                <w:sz w:val="20"/>
                <w:szCs w:val="20"/>
              </w:rPr>
              <w:t>Verbalises</w:t>
            </w:r>
            <w:proofErr w:type="spellEnd"/>
            <w:r w:rsidRPr="00BB6AA9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 choices for collage and construction.   Explores existing textures of objects and describes them verbally.</w:t>
            </w:r>
          </w:p>
        </w:tc>
        <w:tc>
          <w:tcPr>
            <w:tcW w:w="2306" w:type="dxa"/>
            <w:shd w:val="clear" w:color="auto" w:fill="D9E2F3" w:themeFill="accent1" w:themeFillTint="33"/>
          </w:tcPr>
          <w:p w14:paraId="29B8EDE9" w14:textId="3AA8D135" w:rsidR="00BB6AA9" w:rsidRPr="009375F5" w:rsidRDefault="00BB6AA9" w:rsidP="00BB6AA9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9375F5">
              <w:rPr>
                <w:rFonts w:asciiTheme="majorHAnsi" w:eastAsiaTheme="majorEastAsia" w:hAnsiTheme="majorHAnsi" w:cstheme="majorBidi"/>
                <w:b/>
                <w:sz w:val="16"/>
                <w:szCs w:val="16"/>
              </w:rPr>
              <w:t>ELG</w:t>
            </w:r>
            <w:r>
              <w:rPr>
                <w:rFonts w:asciiTheme="majorHAnsi" w:eastAsiaTheme="majorEastAsia" w:hAnsiTheme="majorHAnsi" w:cstheme="majorBidi"/>
                <w:sz w:val="16"/>
                <w:szCs w:val="16"/>
              </w:rPr>
              <w:t xml:space="preserve"> -* </w:t>
            </w:r>
            <w:r w:rsidRPr="009375F5">
              <w:rPr>
                <w:rFonts w:asciiTheme="majorHAnsi" w:eastAsiaTheme="majorEastAsia" w:hAnsiTheme="majorHAnsi" w:cstheme="majorBidi"/>
                <w:sz w:val="16"/>
                <w:szCs w:val="16"/>
              </w:rPr>
              <w:t>Invent, adapt and recount narratives and stories with peers and their teacher;</w:t>
            </w:r>
          </w:p>
          <w:p w14:paraId="368BBF10" w14:textId="77777777" w:rsidR="00BB6AA9" w:rsidRPr="009375F5" w:rsidRDefault="00BB6AA9" w:rsidP="00BB6AA9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9375F5">
              <w:rPr>
                <w:rFonts w:asciiTheme="majorHAnsi" w:eastAsiaTheme="majorEastAsia" w:hAnsiTheme="majorHAnsi" w:cstheme="majorBidi"/>
                <w:sz w:val="16"/>
                <w:szCs w:val="16"/>
              </w:rPr>
              <w:t>• Sing a range of well-known nursery rhymes and songs;</w:t>
            </w:r>
          </w:p>
          <w:p w14:paraId="2A2DA43A" w14:textId="77777777" w:rsidR="00BB6AA9" w:rsidRPr="009375F5" w:rsidRDefault="00BB6AA9" w:rsidP="00BB6AA9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9375F5">
              <w:rPr>
                <w:rFonts w:asciiTheme="majorHAnsi" w:eastAsiaTheme="majorEastAsia" w:hAnsiTheme="majorHAnsi" w:cstheme="majorBidi"/>
                <w:sz w:val="16"/>
                <w:szCs w:val="16"/>
              </w:rPr>
              <w:t>• Perform songs, rhymes, poems and stories with others, and – when appropriate</w:t>
            </w:r>
          </w:p>
          <w:p w14:paraId="685FC508" w14:textId="34020FA0" w:rsidR="00BB6AA9" w:rsidRPr="003D3DB5" w:rsidRDefault="00BB6AA9" w:rsidP="00BB6AA9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proofErr w:type="gramStart"/>
            <w:r w:rsidRPr="009375F5">
              <w:rPr>
                <w:rFonts w:asciiTheme="majorHAnsi" w:eastAsiaTheme="majorEastAsia" w:hAnsiTheme="majorHAnsi" w:cstheme="majorBidi"/>
                <w:sz w:val="16"/>
                <w:szCs w:val="16"/>
              </w:rPr>
              <w:t>try</w:t>
            </w:r>
            <w:proofErr w:type="gramEnd"/>
            <w:r w:rsidRPr="009375F5">
              <w:rPr>
                <w:rFonts w:asciiTheme="majorHAnsi" w:eastAsiaTheme="majorEastAsia" w:hAnsiTheme="majorHAnsi" w:cstheme="majorBidi"/>
                <w:sz w:val="16"/>
                <w:szCs w:val="16"/>
              </w:rPr>
              <w:t xml:space="preserve"> to move in time with music.</w:t>
            </w:r>
          </w:p>
        </w:tc>
      </w:tr>
    </w:tbl>
    <w:p w14:paraId="790DF07A" w14:textId="766177B6" w:rsidR="4375EE13" w:rsidRDefault="4375EE13" w:rsidP="003D3DB5"/>
    <w:sectPr w:rsidR="4375EE13" w:rsidSect="003D3DB5">
      <w:headerReference w:type="default" r:id="rId28"/>
      <w:footerReference w:type="default" r:id="rId29"/>
      <w:pgSz w:w="15840" w:h="12240" w:orient="landscape"/>
      <w:pgMar w:top="720" w:right="720" w:bottom="720" w:left="720" w:header="42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2FE8FD" w14:textId="77777777" w:rsidR="00D111D5" w:rsidRDefault="00D111D5">
      <w:pPr>
        <w:spacing w:after="0" w:line="240" w:lineRule="auto"/>
      </w:pPr>
      <w:r>
        <w:separator/>
      </w:r>
    </w:p>
  </w:endnote>
  <w:endnote w:type="continuationSeparator" w:id="0">
    <w:p w14:paraId="1CF9075E" w14:textId="77777777" w:rsidR="00D111D5" w:rsidRDefault="00D111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320"/>
      <w:gridCol w:w="4320"/>
      <w:gridCol w:w="4320"/>
    </w:tblGrid>
    <w:tr w:rsidR="4375EE13" w14:paraId="62BD3D12" w14:textId="77777777" w:rsidTr="4375EE13">
      <w:trPr>
        <w:trHeight w:val="300"/>
      </w:trPr>
      <w:tc>
        <w:tcPr>
          <w:tcW w:w="4320" w:type="dxa"/>
        </w:tcPr>
        <w:p w14:paraId="4EB3DB3C" w14:textId="04420051" w:rsidR="4375EE13" w:rsidRDefault="4375EE13" w:rsidP="4375EE13">
          <w:pPr>
            <w:pStyle w:val="Header"/>
            <w:ind w:left="-115"/>
          </w:pPr>
        </w:p>
      </w:tc>
      <w:tc>
        <w:tcPr>
          <w:tcW w:w="4320" w:type="dxa"/>
        </w:tcPr>
        <w:p w14:paraId="5C5F00B9" w14:textId="065C73BD" w:rsidR="4375EE13" w:rsidRDefault="4375EE13" w:rsidP="4375EE13">
          <w:pPr>
            <w:pStyle w:val="Header"/>
            <w:jc w:val="center"/>
          </w:pPr>
        </w:p>
      </w:tc>
      <w:tc>
        <w:tcPr>
          <w:tcW w:w="4320" w:type="dxa"/>
        </w:tcPr>
        <w:p w14:paraId="56BFD533" w14:textId="337A7BD7" w:rsidR="4375EE13" w:rsidRDefault="4375EE13" w:rsidP="4375EE13">
          <w:pPr>
            <w:pStyle w:val="Header"/>
            <w:ind w:right="-115"/>
            <w:jc w:val="right"/>
          </w:pPr>
        </w:p>
      </w:tc>
    </w:tr>
  </w:tbl>
  <w:p w14:paraId="06C617C7" w14:textId="5D58D41B" w:rsidR="4375EE13" w:rsidRDefault="4375EE13" w:rsidP="4375EE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D34BBA" w14:textId="77777777" w:rsidR="00D111D5" w:rsidRDefault="00D111D5">
      <w:pPr>
        <w:spacing w:after="0" w:line="240" w:lineRule="auto"/>
      </w:pPr>
      <w:r>
        <w:separator/>
      </w:r>
    </w:p>
  </w:footnote>
  <w:footnote w:type="continuationSeparator" w:id="0">
    <w:p w14:paraId="5A6088CA" w14:textId="77777777" w:rsidR="00D111D5" w:rsidRDefault="00D111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320"/>
      <w:gridCol w:w="4320"/>
      <w:gridCol w:w="4320"/>
    </w:tblGrid>
    <w:tr w:rsidR="4375EE13" w14:paraId="0E7CB012" w14:textId="77777777" w:rsidTr="4375EE13">
      <w:trPr>
        <w:trHeight w:val="300"/>
      </w:trPr>
      <w:tc>
        <w:tcPr>
          <w:tcW w:w="4320" w:type="dxa"/>
        </w:tcPr>
        <w:p w14:paraId="7AF4AFEB" w14:textId="70131439" w:rsidR="4375EE13" w:rsidRDefault="4375EE13" w:rsidP="003D3DB5">
          <w:pPr>
            <w:pStyle w:val="Header"/>
            <w:ind w:left="-115"/>
            <w:jc w:val="center"/>
          </w:pPr>
        </w:p>
      </w:tc>
      <w:tc>
        <w:tcPr>
          <w:tcW w:w="4320" w:type="dxa"/>
        </w:tcPr>
        <w:p w14:paraId="76086B50" w14:textId="51DA4E61" w:rsidR="003D3DB5" w:rsidRPr="003D3DB5" w:rsidRDefault="003C0C39" w:rsidP="003D3DB5">
          <w:pPr>
            <w:pStyle w:val="Header"/>
            <w:ind w:left="-115"/>
            <w:jc w:val="center"/>
            <w:rPr>
              <w:b/>
              <w:u w:val="single"/>
            </w:rPr>
          </w:pPr>
          <w:r>
            <w:rPr>
              <w:b/>
              <w:u w:val="single"/>
            </w:rPr>
            <w:t>Reception</w:t>
          </w:r>
          <w:r w:rsidR="003D3DB5" w:rsidRPr="003D3DB5">
            <w:rPr>
              <w:b/>
              <w:u w:val="single"/>
            </w:rPr>
            <w:t xml:space="preserve"> Curriculum</w:t>
          </w:r>
          <w:r w:rsidR="00EA30B8">
            <w:rPr>
              <w:b/>
              <w:u w:val="single"/>
            </w:rPr>
            <w:t xml:space="preserve"> Long Term </w:t>
          </w:r>
          <w:r w:rsidR="003D3DB5" w:rsidRPr="003D3DB5">
            <w:rPr>
              <w:b/>
              <w:u w:val="single"/>
            </w:rPr>
            <w:t xml:space="preserve">Overview </w:t>
          </w:r>
        </w:p>
        <w:p w14:paraId="5343074B" w14:textId="311DCC81" w:rsidR="4375EE13" w:rsidRDefault="4375EE13" w:rsidP="4375EE13">
          <w:pPr>
            <w:pStyle w:val="Header"/>
            <w:jc w:val="center"/>
          </w:pPr>
        </w:p>
      </w:tc>
      <w:tc>
        <w:tcPr>
          <w:tcW w:w="4320" w:type="dxa"/>
        </w:tcPr>
        <w:p w14:paraId="6004D623" w14:textId="7F07E5BF" w:rsidR="4375EE13" w:rsidRDefault="4375EE13" w:rsidP="4375EE13">
          <w:pPr>
            <w:pStyle w:val="Header"/>
            <w:ind w:right="-115"/>
            <w:jc w:val="right"/>
          </w:pPr>
        </w:p>
      </w:tc>
    </w:tr>
  </w:tbl>
  <w:p w14:paraId="0724E35B" w14:textId="58620314" w:rsidR="4375EE13" w:rsidRDefault="4375EE13" w:rsidP="4375EE13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nYWxiZclgTXL7N" int2:id="lEgDjcMd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BDD61"/>
    <w:multiLevelType w:val="hybridMultilevel"/>
    <w:tmpl w:val="904C5BCE"/>
    <w:lvl w:ilvl="0" w:tplc="83B674DA">
      <w:start w:val="1"/>
      <w:numFmt w:val="decimal"/>
      <w:lvlText w:val="%1."/>
      <w:lvlJc w:val="left"/>
      <w:pPr>
        <w:ind w:left="720" w:hanging="360"/>
      </w:pPr>
    </w:lvl>
    <w:lvl w:ilvl="1" w:tplc="6A2C7C96">
      <w:start w:val="1"/>
      <w:numFmt w:val="lowerLetter"/>
      <w:lvlText w:val="%2."/>
      <w:lvlJc w:val="left"/>
      <w:pPr>
        <w:ind w:left="1440" w:hanging="360"/>
      </w:pPr>
    </w:lvl>
    <w:lvl w:ilvl="2" w:tplc="1784A976">
      <w:start w:val="1"/>
      <w:numFmt w:val="lowerRoman"/>
      <w:lvlText w:val="%3."/>
      <w:lvlJc w:val="right"/>
      <w:pPr>
        <w:ind w:left="2160" w:hanging="180"/>
      </w:pPr>
    </w:lvl>
    <w:lvl w:ilvl="3" w:tplc="9A2C28CA">
      <w:start w:val="1"/>
      <w:numFmt w:val="decimal"/>
      <w:lvlText w:val="%4."/>
      <w:lvlJc w:val="left"/>
      <w:pPr>
        <w:ind w:left="2880" w:hanging="360"/>
      </w:pPr>
    </w:lvl>
    <w:lvl w:ilvl="4" w:tplc="1B9EDB36">
      <w:start w:val="1"/>
      <w:numFmt w:val="lowerLetter"/>
      <w:lvlText w:val="%5."/>
      <w:lvlJc w:val="left"/>
      <w:pPr>
        <w:ind w:left="3600" w:hanging="360"/>
      </w:pPr>
    </w:lvl>
    <w:lvl w:ilvl="5" w:tplc="2752E630">
      <w:start w:val="1"/>
      <w:numFmt w:val="lowerRoman"/>
      <w:lvlText w:val="%6."/>
      <w:lvlJc w:val="right"/>
      <w:pPr>
        <w:ind w:left="4320" w:hanging="180"/>
      </w:pPr>
    </w:lvl>
    <w:lvl w:ilvl="6" w:tplc="5F0A5A1C">
      <w:start w:val="1"/>
      <w:numFmt w:val="decimal"/>
      <w:lvlText w:val="%7."/>
      <w:lvlJc w:val="left"/>
      <w:pPr>
        <w:ind w:left="5040" w:hanging="360"/>
      </w:pPr>
    </w:lvl>
    <w:lvl w:ilvl="7" w:tplc="72409202">
      <w:start w:val="1"/>
      <w:numFmt w:val="lowerLetter"/>
      <w:lvlText w:val="%8."/>
      <w:lvlJc w:val="left"/>
      <w:pPr>
        <w:ind w:left="5760" w:hanging="360"/>
      </w:pPr>
    </w:lvl>
    <w:lvl w:ilvl="8" w:tplc="C7860FF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57A3D"/>
    <w:multiLevelType w:val="hybridMultilevel"/>
    <w:tmpl w:val="1500E1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6843B79"/>
    <w:multiLevelType w:val="hybridMultilevel"/>
    <w:tmpl w:val="12A2139A"/>
    <w:lvl w:ilvl="0" w:tplc="4092B7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A9CE5A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54673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2EC64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E7649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FA278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7D243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FC67A6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6F816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9C23B4"/>
    <w:multiLevelType w:val="hybridMultilevel"/>
    <w:tmpl w:val="652849B6"/>
    <w:lvl w:ilvl="0" w:tplc="33BAB7A4">
      <w:start w:val="1"/>
      <w:numFmt w:val="decimal"/>
      <w:lvlText w:val="%1."/>
      <w:lvlJc w:val="left"/>
      <w:pPr>
        <w:ind w:left="720" w:hanging="360"/>
      </w:pPr>
    </w:lvl>
    <w:lvl w:ilvl="1" w:tplc="B3A2FF28">
      <w:start w:val="1"/>
      <w:numFmt w:val="lowerLetter"/>
      <w:lvlText w:val="%2."/>
      <w:lvlJc w:val="left"/>
      <w:pPr>
        <w:ind w:left="1440" w:hanging="360"/>
      </w:pPr>
    </w:lvl>
    <w:lvl w:ilvl="2" w:tplc="24CCF3AA">
      <w:start w:val="1"/>
      <w:numFmt w:val="lowerRoman"/>
      <w:lvlText w:val="%3."/>
      <w:lvlJc w:val="right"/>
      <w:pPr>
        <w:ind w:left="2160" w:hanging="180"/>
      </w:pPr>
    </w:lvl>
    <w:lvl w:ilvl="3" w:tplc="8AE61074">
      <w:start w:val="1"/>
      <w:numFmt w:val="decimal"/>
      <w:lvlText w:val="%4."/>
      <w:lvlJc w:val="left"/>
      <w:pPr>
        <w:ind w:left="2880" w:hanging="360"/>
      </w:pPr>
    </w:lvl>
    <w:lvl w:ilvl="4" w:tplc="ACF00276">
      <w:start w:val="1"/>
      <w:numFmt w:val="lowerLetter"/>
      <w:lvlText w:val="%5."/>
      <w:lvlJc w:val="left"/>
      <w:pPr>
        <w:ind w:left="3600" w:hanging="360"/>
      </w:pPr>
    </w:lvl>
    <w:lvl w:ilvl="5" w:tplc="A330FEFE">
      <w:start w:val="1"/>
      <w:numFmt w:val="lowerRoman"/>
      <w:lvlText w:val="%6."/>
      <w:lvlJc w:val="right"/>
      <w:pPr>
        <w:ind w:left="4320" w:hanging="180"/>
      </w:pPr>
    </w:lvl>
    <w:lvl w:ilvl="6" w:tplc="EE9C713C">
      <w:start w:val="1"/>
      <w:numFmt w:val="decimal"/>
      <w:lvlText w:val="%7."/>
      <w:lvlJc w:val="left"/>
      <w:pPr>
        <w:ind w:left="5040" w:hanging="360"/>
      </w:pPr>
    </w:lvl>
    <w:lvl w:ilvl="7" w:tplc="9C0AAD9C">
      <w:start w:val="1"/>
      <w:numFmt w:val="lowerLetter"/>
      <w:lvlText w:val="%8."/>
      <w:lvlJc w:val="left"/>
      <w:pPr>
        <w:ind w:left="5760" w:hanging="360"/>
      </w:pPr>
    </w:lvl>
    <w:lvl w:ilvl="8" w:tplc="B83C6B1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EA4FF2"/>
    <w:multiLevelType w:val="hybridMultilevel"/>
    <w:tmpl w:val="B4C2EE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0F4F3D"/>
    <w:multiLevelType w:val="hybridMultilevel"/>
    <w:tmpl w:val="1B9C979E"/>
    <w:lvl w:ilvl="0" w:tplc="24DE9EDA">
      <w:start w:val="1"/>
      <w:numFmt w:val="decimal"/>
      <w:lvlText w:val="%1."/>
      <w:lvlJc w:val="left"/>
      <w:pPr>
        <w:ind w:left="720" w:hanging="360"/>
      </w:pPr>
    </w:lvl>
    <w:lvl w:ilvl="1" w:tplc="8D06B68C">
      <w:start w:val="1"/>
      <w:numFmt w:val="lowerLetter"/>
      <w:lvlText w:val="%2."/>
      <w:lvlJc w:val="left"/>
      <w:pPr>
        <w:ind w:left="1440" w:hanging="360"/>
      </w:pPr>
    </w:lvl>
    <w:lvl w:ilvl="2" w:tplc="9EDC0140">
      <w:start w:val="1"/>
      <w:numFmt w:val="lowerRoman"/>
      <w:lvlText w:val="%3."/>
      <w:lvlJc w:val="right"/>
      <w:pPr>
        <w:ind w:left="2160" w:hanging="180"/>
      </w:pPr>
    </w:lvl>
    <w:lvl w:ilvl="3" w:tplc="3F924678">
      <w:start w:val="1"/>
      <w:numFmt w:val="decimal"/>
      <w:lvlText w:val="%4."/>
      <w:lvlJc w:val="left"/>
      <w:pPr>
        <w:ind w:left="2880" w:hanging="360"/>
      </w:pPr>
    </w:lvl>
    <w:lvl w:ilvl="4" w:tplc="D6BC7C1A">
      <w:start w:val="1"/>
      <w:numFmt w:val="lowerLetter"/>
      <w:lvlText w:val="%5."/>
      <w:lvlJc w:val="left"/>
      <w:pPr>
        <w:ind w:left="3600" w:hanging="360"/>
      </w:pPr>
    </w:lvl>
    <w:lvl w:ilvl="5" w:tplc="559C96F6">
      <w:start w:val="1"/>
      <w:numFmt w:val="lowerRoman"/>
      <w:lvlText w:val="%6."/>
      <w:lvlJc w:val="right"/>
      <w:pPr>
        <w:ind w:left="4320" w:hanging="180"/>
      </w:pPr>
    </w:lvl>
    <w:lvl w:ilvl="6" w:tplc="C69E2756">
      <w:start w:val="1"/>
      <w:numFmt w:val="decimal"/>
      <w:lvlText w:val="%7."/>
      <w:lvlJc w:val="left"/>
      <w:pPr>
        <w:ind w:left="5040" w:hanging="360"/>
      </w:pPr>
    </w:lvl>
    <w:lvl w:ilvl="7" w:tplc="7CC8AA94">
      <w:start w:val="1"/>
      <w:numFmt w:val="lowerLetter"/>
      <w:lvlText w:val="%8."/>
      <w:lvlJc w:val="left"/>
      <w:pPr>
        <w:ind w:left="5760" w:hanging="360"/>
      </w:pPr>
    </w:lvl>
    <w:lvl w:ilvl="8" w:tplc="865012D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46505C"/>
    <w:multiLevelType w:val="hybridMultilevel"/>
    <w:tmpl w:val="764A7B5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9C4F0B"/>
    <w:multiLevelType w:val="hybridMultilevel"/>
    <w:tmpl w:val="5D86692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5CAED3"/>
    <w:multiLevelType w:val="hybridMultilevel"/>
    <w:tmpl w:val="E97A7A6C"/>
    <w:lvl w:ilvl="0" w:tplc="E0D4D77A">
      <w:start w:val="1"/>
      <w:numFmt w:val="decimal"/>
      <w:lvlText w:val="%1."/>
      <w:lvlJc w:val="left"/>
      <w:pPr>
        <w:ind w:left="720" w:hanging="360"/>
      </w:pPr>
    </w:lvl>
    <w:lvl w:ilvl="1" w:tplc="10A61942">
      <w:start w:val="1"/>
      <w:numFmt w:val="lowerLetter"/>
      <w:lvlText w:val="%2."/>
      <w:lvlJc w:val="left"/>
      <w:pPr>
        <w:ind w:left="1440" w:hanging="360"/>
      </w:pPr>
    </w:lvl>
    <w:lvl w:ilvl="2" w:tplc="7FFC5932">
      <w:start w:val="1"/>
      <w:numFmt w:val="lowerRoman"/>
      <w:lvlText w:val="%3."/>
      <w:lvlJc w:val="right"/>
      <w:pPr>
        <w:ind w:left="2160" w:hanging="180"/>
      </w:pPr>
    </w:lvl>
    <w:lvl w:ilvl="3" w:tplc="538C8FD0">
      <w:start w:val="1"/>
      <w:numFmt w:val="decimal"/>
      <w:lvlText w:val="%4."/>
      <w:lvlJc w:val="left"/>
      <w:pPr>
        <w:ind w:left="2880" w:hanging="360"/>
      </w:pPr>
    </w:lvl>
    <w:lvl w:ilvl="4" w:tplc="C5468C92">
      <w:start w:val="1"/>
      <w:numFmt w:val="lowerLetter"/>
      <w:lvlText w:val="%5."/>
      <w:lvlJc w:val="left"/>
      <w:pPr>
        <w:ind w:left="3600" w:hanging="360"/>
      </w:pPr>
    </w:lvl>
    <w:lvl w:ilvl="5" w:tplc="491E88B4">
      <w:start w:val="1"/>
      <w:numFmt w:val="lowerRoman"/>
      <w:lvlText w:val="%6."/>
      <w:lvlJc w:val="right"/>
      <w:pPr>
        <w:ind w:left="4320" w:hanging="180"/>
      </w:pPr>
    </w:lvl>
    <w:lvl w:ilvl="6" w:tplc="C88072E6">
      <w:start w:val="1"/>
      <w:numFmt w:val="decimal"/>
      <w:lvlText w:val="%7."/>
      <w:lvlJc w:val="left"/>
      <w:pPr>
        <w:ind w:left="5040" w:hanging="360"/>
      </w:pPr>
    </w:lvl>
    <w:lvl w:ilvl="7" w:tplc="78EE9E4C">
      <w:start w:val="1"/>
      <w:numFmt w:val="lowerLetter"/>
      <w:lvlText w:val="%8."/>
      <w:lvlJc w:val="left"/>
      <w:pPr>
        <w:ind w:left="5760" w:hanging="360"/>
      </w:pPr>
    </w:lvl>
    <w:lvl w:ilvl="8" w:tplc="613CB2FE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5C8321"/>
    <w:multiLevelType w:val="hybridMultilevel"/>
    <w:tmpl w:val="48B6C724"/>
    <w:lvl w:ilvl="0" w:tplc="4F862784">
      <w:start w:val="1"/>
      <w:numFmt w:val="decimal"/>
      <w:lvlText w:val="%1."/>
      <w:lvlJc w:val="left"/>
      <w:pPr>
        <w:ind w:left="720" w:hanging="360"/>
      </w:pPr>
    </w:lvl>
    <w:lvl w:ilvl="1" w:tplc="4DBC9686">
      <w:start w:val="1"/>
      <w:numFmt w:val="lowerLetter"/>
      <w:lvlText w:val="%2."/>
      <w:lvlJc w:val="left"/>
      <w:pPr>
        <w:ind w:left="1440" w:hanging="360"/>
      </w:pPr>
    </w:lvl>
    <w:lvl w:ilvl="2" w:tplc="F78E96E4">
      <w:start w:val="1"/>
      <w:numFmt w:val="lowerRoman"/>
      <w:lvlText w:val="%3."/>
      <w:lvlJc w:val="right"/>
      <w:pPr>
        <w:ind w:left="2160" w:hanging="180"/>
      </w:pPr>
    </w:lvl>
    <w:lvl w:ilvl="3" w:tplc="588088DA">
      <w:start w:val="1"/>
      <w:numFmt w:val="decimal"/>
      <w:lvlText w:val="%4."/>
      <w:lvlJc w:val="left"/>
      <w:pPr>
        <w:ind w:left="2880" w:hanging="360"/>
      </w:pPr>
    </w:lvl>
    <w:lvl w:ilvl="4" w:tplc="7B7CDF82">
      <w:start w:val="1"/>
      <w:numFmt w:val="lowerLetter"/>
      <w:lvlText w:val="%5."/>
      <w:lvlJc w:val="left"/>
      <w:pPr>
        <w:ind w:left="3600" w:hanging="360"/>
      </w:pPr>
    </w:lvl>
    <w:lvl w:ilvl="5" w:tplc="2A6002CC">
      <w:start w:val="1"/>
      <w:numFmt w:val="lowerRoman"/>
      <w:lvlText w:val="%6."/>
      <w:lvlJc w:val="right"/>
      <w:pPr>
        <w:ind w:left="4320" w:hanging="180"/>
      </w:pPr>
    </w:lvl>
    <w:lvl w:ilvl="6" w:tplc="B63A687C">
      <w:start w:val="1"/>
      <w:numFmt w:val="decimal"/>
      <w:lvlText w:val="%7."/>
      <w:lvlJc w:val="left"/>
      <w:pPr>
        <w:ind w:left="5040" w:hanging="360"/>
      </w:pPr>
    </w:lvl>
    <w:lvl w:ilvl="7" w:tplc="BF686CFC">
      <w:start w:val="1"/>
      <w:numFmt w:val="lowerLetter"/>
      <w:lvlText w:val="%8."/>
      <w:lvlJc w:val="left"/>
      <w:pPr>
        <w:ind w:left="5760" w:hanging="360"/>
      </w:pPr>
    </w:lvl>
    <w:lvl w:ilvl="8" w:tplc="7EB44E4C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819AF0"/>
    <w:multiLevelType w:val="hybridMultilevel"/>
    <w:tmpl w:val="12E2D6BC"/>
    <w:lvl w:ilvl="0" w:tplc="A296D7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D56906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148C8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2980A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AEAA9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54C34A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D631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D8619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3CA33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1B1361"/>
    <w:multiLevelType w:val="hybridMultilevel"/>
    <w:tmpl w:val="6F3494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6E09CE"/>
    <w:multiLevelType w:val="hybridMultilevel"/>
    <w:tmpl w:val="4E220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C6FF82"/>
    <w:multiLevelType w:val="hybridMultilevel"/>
    <w:tmpl w:val="0B18DAD6"/>
    <w:lvl w:ilvl="0" w:tplc="C302C9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2D69E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ADEBC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4766B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6E70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29E9A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80605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F62B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F1CC8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A47D9E"/>
    <w:multiLevelType w:val="hybridMultilevel"/>
    <w:tmpl w:val="E83A8F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219FF5"/>
    <w:multiLevelType w:val="hybridMultilevel"/>
    <w:tmpl w:val="42C88724"/>
    <w:lvl w:ilvl="0" w:tplc="F176FBA8">
      <w:start w:val="1"/>
      <w:numFmt w:val="decimal"/>
      <w:lvlText w:val="%1."/>
      <w:lvlJc w:val="left"/>
      <w:pPr>
        <w:ind w:left="720" w:hanging="360"/>
      </w:pPr>
    </w:lvl>
    <w:lvl w:ilvl="1" w:tplc="0AEE9BCC">
      <w:start w:val="1"/>
      <w:numFmt w:val="lowerLetter"/>
      <w:lvlText w:val="%2."/>
      <w:lvlJc w:val="left"/>
      <w:pPr>
        <w:ind w:left="1440" w:hanging="360"/>
      </w:pPr>
    </w:lvl>
    <w:lvl w:ilvl="2" w:tplc="73B8BB70">
      <w:start w:val="1"/>
      <w:numFmt w:val="lowerRoman"/>
      <w:lvlText w:val="%3."/>
      <w:lvlJc w:val="right"/>
      <w:pPr>
        <w:ind w:left="2160" w:hanging="180"/>
      </w:pPr>
    </w:lvl>
    <w:lvl w:ilvl="3" w:tplc="273ECE7C">
      <w:start w:val="1"/>
      <w:numFmt w:val="decimal"/>
      <w:lvlText w:val="%4."/>
      <w:lvlJc w:val="left"/>
      <w:pPr>
        <w:ind w:left="2880" w:hanging="360"/>
      </w:pPr>
    </w:lvl>
    <w:lvl w:ilvl="4" w:tplc="FFD07ECE">
      <w:start w:val="1"/>
      <w:numFmt w:val="lowerLetter"/>
      <w:lvlText w:val="%5."/>
      <w:lvlJc w:val="left"/>
      <w:pPr>
        <w:ind w:left="3600" w:hanging="360"/>
      </w:pPr>
    </w:lvl>
    <w:lvl w:ilvl="5" w:tplc="2FB47BAE">
      <w:start w:val="1"/>
      <w:numFmt w:val="lowerRoman"/>
      <w:lvlText w:val="%6."/>
      <w:lvlJc w:val="right"/>
      <w:pPr>
        <w:ind w:left="4320" w:hanging="180"/>
      </w:pPr>
    </w:lvl>
    <w:lvl w:ilvl="6" w:tplc="471C7A94">
      <w:start w:val="1"/>
      <w:numFmt w:val="decimal"/>
      <w:lvlText w:val="%7."/>
      <w:lvlJc w:val="left"/>
      <w:pPr>
        <w:ind w:left="5040" w:hanging="360"/>
      </w:pPr>
    </w:lvl>
    <w:lvl w:ilvl="7" w:tplc="0BCAAC04">
      <w:start w:val="1"/>
      <w:numFmt w:val="lowerLetter"/>
      <w:lvlText w:val="%8."/>
      <w:lvlJc w:val="left"/>
      <w:pPr>
        <w:ind w:left="5760" w:hanging="360"/>
      </w:pPr>
    </w:lvl>
    <w:lvl w:ilvl="8" w:tplc="AB9ADD68">
      <w:start w:val="1"/>
      <w:numFmt w:val="lowerRoman"/>
      <w:lvlText w:val="%9."/>
      <w:lvlJc w:val="right"/>
      <w:pPr>
        <w:ind w:left="6480" w:hanging="180"/>
      </w:pPr>
    </w:lvl>
  </w:abstractNum>
  <w:num w:numId="1" w16cid:durableId="727991744">
    <w:abstractNumId w:val="13"/>
  </w:num>
  <w:num w:numId="2" w16cid:durableId="74060943">
    <w:abstractNumId w:val="10"/>
  </w:num>
  <w:num w:numId="3" w16cid:durableId="1531912367">
    <w:abstractNumId w:val="2"/>
  </w:num>
  <w:num w:numId="4" w16cid:durableId="7297360">
    <w:abstractNumId w:val="5"/>
  </w:num>
  <w:num w:numId="5" w16cid:durableId="63141453">
    <w:abstractNumId w:val="3"/>
  </w:num>
  <w:num w:numId="6" w16cid:durableId="1294603577">
    <w:abstractNumId w:val="8"/>
  </w:num>
  <w:num w:numId="7" w16cid:durableId="894001061">
    <w:abstractNumId w:val="9"/>
  </w:num>
  <w:num w:numId="8" w16cid:durableId="1884243525">
    <w:abstractNumId w:val="15"/>
  </w:num>
  <w:num w:numId="9" w16cid:durableId="2127578367">
    <w:abstractNumId w:val="0"/>
  </w:num>
  <w:num w:numId="10" w16cid:durableId="1855725021">
    <w:abstractNumId w:val="1"/>
  </w:num>
  <w:num w:numId="11" w16cid:durableId="612592153">
    <w:abstractNumId w:val="14"/>
  </w:num>
  <w:num w:numId="12" w16cid:durableId="1903439998">
    <w:abstractNumId w:val="12"/>
  </w:num>
  <w:num w:numId="13" w16cid:durableId="1171261739">
    <w:abstractNumId w:val="7"/>
  </w:num>
  <w:num w:numId="14" w16cid:durableId="520437013">
    <w:abstractNumId w:val="4"/>
  </w:num>
  <w:num w:numId="15" w16cid:durableId="289408364">
    <w:abstractNumId w:val="6"/>
  </w:num>
  <w:num w:numId="16" w16cid:durableId="36137095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084A966"/>
    <w:rsid w:val="001367EF"/>
    <w:rsid w:val="00305DD4"/>
    <w:rsid w:val="00350F53"/>
    <w:rsid w:val="003573AE"/>
    <w:rsid w:val="00393393"/>
    <w:rsid w:val="0039727F"/>
    <w:rsid w:val="003C0C39"/>
    <w:rsid w:val="003C6283"/>
    <w:rsid w:val="003D3DB5"/>
    <w:rsid w:val="004419E3"/>
    <w:rsid w:val="00461E0B"/>
    <w:rsid w:val="0046290F"/>
    <w:rsid w:val="00492849"/>
    <w:rsid w:val="0054710D"/>
    <w:rsid w:val="005C7283"/>
    <w:rsid w:val="00745109"/>
    <w:rsid w:val="0077054A"/>
    <w:rsid w:val="007E3396"/>
    <w:rsid w:val="008076F1"/>
    <w:rsid w:val="008504F2"/>
    <w:rsid w:val="008825A1"/>
    <w:rsid w:val="00923F0F"/>
    <w:rsid w:val="009375F5"/>
    <w:rsid w:val="00990A1E"/>
    <w:rsid w:val="009E306C"/>
    <w:rsid w:val="00A2011B"/>
    <w:rsid w:val="00A62194"/>
    <w:rsid w:val="00A76BFB"/>
    <w:rsid w:val="00A91304"/>
    <w:rsid w:val="00AE3E82"/>
    <w:rsid w:val="00B522FA"/>
    <w:rsid w:val="00BB6AA9"/>
    <w:rsid w:val="00C83C59"/>
    <w:rsid w:val="00D111D5"/>
    <w:rsid w:val="00DA2430"/>
    <w:rsid w:val="00E13D14"/>
    <w:rsid w:val="00E1628D"/>
    <w:rsid w:val="00E849A8"/>
    <w:rsid w:val="00E91868"/>
    <w:rsid w:val="00EA30B8"/>
    <w:rsid w:val="00FA3FD3"/>
    <w:rsid w:val="01862116"/>
    <w:rsid w:val="02794BC5"/>
    <w:rsid w:val="02DC3BD2"/>
    <w:rsid w:val="02E2E43D"/>
    <w:rsid w:val="030EF067"/>
    <w:rsid w:val="037BBAA5"/>
    <w:rsid w:val="06599239"/>
    <w:rsid w:val="06AC9CD1"/>
    <w:rsid w:val="075C97C5"/>
    <w:rsid w:val="07F5629A"/>
    <w:rsid w:val="096895C7"/>
    <w:rsid w:val="097E31EB"/>
    <w:rsid w:val="09EAFC29"/>
    <w:rsid w:val="0A7E6A29"/>
    <w:rsid w:val="0BC5CE60"/>
    <w:rsid w:val="0BD74349"/>
    <w:rsid w:val="0DAE4420"/>
    <w:rsid w:val="0F1BF454"/>
    <w:rsid w:val="0F67A9AA"/>
    <w:rsid w:val="0FCF2C2B"/>
    <w:rsid w:val="1023F113"/>
    <w:rsid w:val="106479BD"/>
    <w:rsid w:val="12FECEDA"/>
    <w:rsid w:val="1360ACA0"/>
    <w:rsid w:val="15260189"/>
    <w:rsid w:val="15A6F883"/>
    <w:rsid w:val="164382CA"/>
    <w:rsid w:val="16875495"/>
    <w:rsid w:val="16B185C4"/>
    <w:rsid w:val="17088107"/>
    <w:rsid w:val="1784FD4C"/>
    <w:rsid w:val="178FA324"/>
    <w:rsid w:val="18984D2B"/>
    <w:rsid w:val="18D31FEA"/>
    <w:rsid w:val="1A4021C9"/>
    <w:rsid w:val="1B9E1BDC"/>
    <w:rsid w:val="1D3BE7E3"/>
    <w:rsid w:val="1DFAFD37"/>
    <w:rsid w:val="1E62761A"/>
    <w:rsid w:val="1EBC97A9"/>
    <w:rsid w:val="1F42616E"/>
    <w:rsid w:val="1FB345C2"/>
    <w:rsid w:val="1FFD90E6"/>
    <w:rsid w:val="21329DF9"/>
    <w:rsid w:val="21F4386B"/>
    <w:rsid w:val="22315AC7"/>
    <w:rsid w:val="22B64317"/>
    <w:rsid w:val="22D033F6"/>
    <w:rsid w:val="240A3706"/>
    <w:rsid w:val="24E023D7"/>
    <w:rsid w:val="267959BB"/>
    <w:rsid w:val="26B9044F"/>
    <w:rsid w:val="28562FC3"/>
    <w:rsid w:val="2897F12B"/>
    <w:rsid w:val="290408AE"/>
    <w:rsid w:val="296F39EC"/>
    <w:rsid w:val="2A5A4D06"/>
    <w:rsid w:val="2AF46457"/>
    <w:rsid w:val="2AF9CBD9"/>
    <w:rsid w:val="2AFD24DD"/>
    <w:rsid w:val="2B104E58"/>
    <w:rsid w:val="2B4F655B"/>
    <w:rsid w:val="2BF215F4"/>
    <w:rsid w:val="2CE89B3F"/>
    <w:rsid w:val="2CEE610F"/>
    <w:rsid w:val="2CF77931"/>
    <w:rsid w:val="2D3ED898"/>
    <w:rsid w:val="2D91EDC8"/>
    <w:rsid w:val="2F94F80E"/>
    <w:rsid w:val="2FFEA5B3"/>
    <w:rsid w:val="3076795A"/>
    <w:rsid w:val="30802D9C"/>
    <w:rsid w:val="3084A966"/>
    <w:rsid w:val="3103E283"/>
    <w:rsid w:val="310F442F"/>
    <w:rsid w:val="31908CE3"/>
    <w:rsid w:val="321249BB"/>
    <w:rsid w:val="328A647E"/>
    <w:rsid w:val="32AB1490"/>
    <w:rsid w:val="334DC715"/>
    <w:rsid w:val="3417D883"/>
    <w:rsid w:val="357FCFDD"/>
    <w:rsid w:val="36653C17"/>
    <w:rsid w:val="36EF06F7"/>
    <w:rsid w:val="38333B6C"/>
    <w:rsid w:val="3868F56C"/>
    <w:rsid w:val="38818B3F"/>
    <w:rsid w:val="38F9A602"/>
    <w:rsid w:val="39CF0BCD"/>
    <w:rsid w:val="3A1D5BA0"/>
    <w:rsid w:val="3A951265"/>
    <w:rsid w:val="3CD5C85D"/>
    <w:rsid w:val="3E7BC55C"/>
    <w:rsid w:val="4022629C"/>
    <w:rsid w:val="4131FAF9"/>
    <w:rsid w:val="420F8291"/>
    <w:rsid w:val="4375EE13"/>
    <w:rsid w:val="437B22DE"/>
    <w:rsid w:val="43AB52F2"/>
    <w:rsid w:val="441028A8"/>
    <w:rsid w:val="44E4C05D"/>
    <w:rsid w:val="4570B7BD"/>
    <w:rsid w:val="46E2F3B4"/>
    <w:rsid w:val="47355812"/>
    <w:rsid w:val="476691B6"/>
    <w:rsid w:val="476825AF"/>
    <w:rsid w:val="478F19D7"/>
    <w:rsid w:val="47D42CD2"/>
    <w:rsid w:val="47D6793E"/>
    <w:rsid w:val="485C4303"/>
    <w:rsid w:val="494A10AE"/>
    <w:rsid w:val="4A2818AD"/>
    <w:rsid w:val="4A4C7F8E"/>
    <w:rsid w:val="4A6186B7"/>
    <w:rsid w:val="4AC6BA99"/>
    <w:rsid w:val="4B651543"/>
    <w:rsid w:val="4C6BCDA2"/>
    <w:rsid w:val="4D835607"/>
    <w:rsid w:val="4D842050"/>
    <w:rsid w:val="4DEE41C0"/>
    <w:rsid w:val="4F6B032B"/>
    <w:rsid w:val="4FE3E808"/>
    <w:rsid w:val="50388666"/>
    <w:rsid w:val="50BBC112"/>
    <w:rsid w:val="50FE0C80"/>
    <w:rsid w:val="517FB869"/>
    <w:rsid w:val="51A4F1ED"/>
    <w:rsid w:val="51D456C7"/>
    <w:rsid w:val="5259570F"/>
    <w:rsid w:val="52AD2AE8"/>
    <w:rsid w:val="53121340"/>
    <w:rsid w:val="53F2978B"/>
    <w:rsid w:val="5459E9A8"/>
    <w:rsid w:val="546946F0"/>
    <w:rsid w:val="54EBC330"/>
    <w:rsid w:val="550BF789"/>
    <w:rsid w:val="553AC60B"/>
    <w:rsid w:val="568B458E"/>
    <w:rsid w:val="584B8F6E"/>
    <w:rsid w:val="587266CD"/>
    <w:rsid w:val="596F8275"/>
    <w:rsid w:val="59B5291E"/>
    <w:rsid w:val="5AB215BC"/>
    <w:rsid w:val="5AF3DBB6"/>
    <w:rsid w:val="5B225DD2"/>
    <w:rsid w:val="5B263608"/>
    <w:rsid w:val="5B7B390D"/>
    <w:rsid w:val="5B833030"/>
    <w:rsid w:val="5C0E7E57"/>
    <w:rsid w:val="5D504EE2"/>
    <w:rsid w:val="5E1C6CAB"/>
    <w:rsid w:val="5EC87FF4"/>
    <w:rsid w:val="5F744C08"/>
    <w:rsid w:val="5F9E3C5E"/>
    <w:rsid w:val="61101C69"/>
    <w:rsid w:val="61AD88B9"/>
    <w:rsid w:val="62A70331"/>
    <w:rsid w:val="62ABECCA"/>
    <w:rsid w:val="62D6B571"/>
    <w:rsid w:val="6531FFFC"/>
    <w:rsid w:val="66CDD05D"/>
    <w:rsid w:val="6757D594"/>
    <w:rsid w:val="6869A0BE"/>
    <w:rsid w:val="68BE7C69"/>
    <w:rsid w:val="6949FCD0"/>
    <w:rsid w:val="69A6204A"/>
    <w:rsid w:val="69B53389"/>
    <w:rsid w:val="6AB6FEAF"/>
    <w:rsid w:val="6AFEF58E"/>
    <w:rsid w:val="6C07D9C4"/>
    <w:rsid w:val="6C1BBAC0"/>
    <w:rsid w:val="6DB78B21"/>
    <w:rsid w:val="6DEE9F71"/>
    <w:rsid w:val="6E237088"/>
    <w:rsid w:val="6E7BE81A"/>
    <w:rsid w:val="6E9E9A65"/>
    <w:rsid w:val="6EA38AE4"/>
    <w:rsid w:val="6EA49CFF"/>
    <w:rsid w:val="6EFE4D19"/>
    <w:rsid w:val="6F219EC3"/>
    <w:rsid w:val="6F535B82"/>
    <w:rsid w:val="70EA658B"/>
    <w:rsid w:val="71264033"/>
    <w:rsid w:val="7210E7AB"/>
    <w:rsid w:val="7235EDDB"/>
    <w:rsid w:val="72C21094"/>
    <w:rsid w:val="731E6A44"/>
    <w:rsid w:val="7334760B"/>
    <w:rsid w:val="738DE584"/>
    <w:rsid w:val="745CB300"/>
    <w:rsid w:val="74BA3AA5"/>
    <w:rsid w:val="752EF494"/>
    <w:rsid w:val="7612D9B3"/>
    <w:rsid w:val="7616E126"/>
    <w:rsid w:val="779581B7"/>
    <w:rsid w:val="785F8B3D"/>
    <w:rsid w:val="789EFA54"/>
    <w:rsid w:val="7A29B798"/>
    <w:rsid w:val="7A62B685"/>
    <w:rsid w:val="7A6F0428"/>
    <w:rsid w:val="7AFBF0FB"/>
    <w:rsid w:val="7B9B9E43"/>
    <w:rsid w:val="7BE204EC"/>
    <w:rsid w:val="7D3204C6"/>
    <w:rsid w:val="7D572AFD"/>
    <w:rsid w:val="7D6E5617"/>
    <w:rsid w:val="7DB4E8B2"/>
    <w:rsid w:val="7E08CAAE"/>
    <w:rsid w:val="7E3391BD"/>
    <w:rsid w:val="7EA84981"/>
    <w:rsid w:val="7F400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84A966"/>
  <w15:chartTrackingRefBased/>
  <w15:docId w15:val="{CF89B2C7-6D8B-4A0A-82F7-7254D2E58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Emphasis">
    <w:name w:val="Emphasis"/>
    <w:basedOn w:val="DefaultParagraphFont"/>
    <w:uiPriority w:val="20"/>
    <w:qFormat/>
    <w:rsid w:val="009E306C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04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04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" Type="http://schemas.openxmlformats.org/officeDocument/2006/relationships/customXml" Target="../customXml/item3.xml"/><Relationship Id="rId21" Type="http://schemas.openxmlformats.org/officeDocument/2006/relationships/image" Target="media/image12.jpeg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24" Type="http://schemas.openxmlformats.org/officeDocument/2006/relationships/image" Target="media/image15.jpeg"/><Relationship Id="rId32" Type="http://schemas.microsoft.com/office/2020/10/relationships/intelligence" Target="intelligence2.xml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header" Target="header1.xml"/><Relationship Id="rId10" Type="http://schemas.openxmlformats.org/officeDocument/2006/relationships/image" Target="media/image1.png"/><Relationship Id="rId19" Type="http://schemas.openxmlformats.org/officeDocument/2006/relationships/image" Target="media/image10.jpeg"/><Relationship Id="rId31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1c51c86-d1ee-4676-9fe2-10cb617a334f" xsi:nil="true"/>
    <lcf76f155ced4ddcb4097134ff3c332f xmlns="180c15b5-54a6-49c3-b1c6-6deb1f99143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182AD8290B8A4F9857E0A9094DAE86" ma:contentTypeVersion="13" ma:contentTypeDescription="Create a new document." ma:contentTypeScope="" ma:versionID="adc2ae4f96c3c7c58e310427974ddf4e">
  <xsd:schema xmlns:xsd="http://www.w3.org/2001/XMLSchema" xmlns:xs="http://www.w3.org/2001/XMLSchema" xmlns:p="http://schemas.microsoft.com/office/2006/metadata/properties" xmlns:ns2="180c15b5-54a6-49c3-b1c6-6deb1f991439" xmlns:ns3="61c51c86-d1ee-4676-9fe2-10cb617a334f" targetNamespace="http://schemas.microsoft.com/office/2006/metadata/properties" ma:root="true" ma:fieldsID="cabcfb779c1877e6654dd85a3e7eec10" ns2:_="" ns3:_="">
    <xsd:import namespace="180c15b5-54a6-49c3-b1c6-6deb1f991439"/>
    <xsd:import namespace="61c51c86-d1ee-4676-9fe2-10cb617a33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BillingMetadata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c15b5-54a6-49c3-b1c6-6deb1f991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3e920f1-97b8-4de3-991e-2b1daf2bc8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c51c86-d1ee-4676-9fe2-10cb617a334f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48836bff-410c-4d30-bbb9-8f46ed4404f3}" ma:internalName="TaxCatchAll" ma:showField="CatchAllData" ma:web="61c51c86-d1ee-4676-9fe2-10cb617a33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A2CA48C-FBA3-478A-AFC1-6220F70C3E40}">
  <ds:schemaRefs>
    <ds:schemaRef ds:uri="http://schemas.microsoft.com/office/2006/metadata/properties"/>
    <ds:schemaRef ds:uri="http://schemas.microsoft.com/office/infopath/2007/PartnerControls"/>
    <ds:schemaRef ds:uri="61c51c86-d1ee-4676-9fe2-10cb617a334f"/>
    <ds:schemaRef ds:uri="180c15b5-54a6-49c3-b1c6-6deb1f991439"/>
  </ds:schemaRefs>
</ds:datastoreItem>
</file>

<file path=customXml/itemProps2.xml><?xml version="1.0" encoding="utf-8"?>
<ds:datastoreItem xmlns:ds="http://schemas.openxmlformats.org/officeDocument/2006/customXml" ds:itemID="{8B591EDE-6AD7-446E-94C6-6191B83D0FE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EF6E01D-C7D3-49DB-AFBE-C70A30F5DE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0c15b5-54a6-49c3-b1c6-6deb1f991439"/>
    <ds:schemaRef ds:uri="61c51c86-d1ee-4676-9fe2-10cb617a33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3013</Words>
  <Characters>17175</Characters>
  <Application>Microsoft Office Word</Application>
  <DocSecurity>0</DocSecurity>
  <Lines>143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Taylor, Gillian (St Lukes CE Primary)</dc:creator>
  <cp:keywords/>
  <dc:description/>
  <cp:lastModifiedBy>G Taylor</cp:lastModifiedBy>
  <cp:revision>10</cp:revision>
  <cp:lastPrinted>2024-06-12T13:27:00Z</cp:lastPrinted>
  <dcterms:created xsi:type="dcterms:W3CDTF">2024-06-12T13:15:00Z</dcterms:created>
  <dcterms:modified xsi:type="dcterms:W3CDTF">2026-10-22T16:19:00Z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0x0101000B182AD8290B8A4F9857E0A9094DAE86</vt:lpwstr>
  </property>
  <property fmtid="{D5CDD505-2E9C-101B-9397-08002B2CF9AE}" pid="3" name="Order">
    <vt:r8>4933200</vt:r8>
  </property>
  <property fmtid="{D5CDD505-2E9C-101B-9397-08002B2CF9AE}" pid="4" name="MediaServiceImageTags">
    <vt:lpwstr/>
  </property>
</Properties>
</file>